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DE1" w:rsidRDefault="00AB68C7">
      <w:r>
        <w:rPr>
          <w:noProof/>
          <w:lang w:eastAsia="ru-RU"/>
        </w:rPr>
        <w:drawing>
          <wp:inline distT="0" distB="0" distL="0" distR="0">
            <wp:extent cx="5940425" cy="840359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403590"/>
                    </a:xfrm>
                    <a:prstGeom prst="rect">
                      <a:avLst/>
                    </a:prstGeom>
                    <a:noFill/>
                    <a:ln>
                      <a:noFill/>
                    </a:ln>
                  </pic:spPr>
                </pic:pic>
              </a:graphicData>
            </a:graphic>
          </wp:inline>
        </w:drawing>
      </w:r>
      <w:r>
        <w:rPr>
          <w:noProof/>
          <w:lang w:eastAsia="ru-RU"/>
        </w:rPr>
        <w:lastRenderedPageBreak/>
        <w:drawing>
          <wp:inline distT="0" distB="0" distL="0" distR="0">
            <wp:extent cx="5940425" cy="840359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403590"/>
                    </a:xfrm>
                    <a:prstGeom prst="rect">
                      <a:avLst/>
                    </a:prstGeom>
                    <a:noFill/>
                    <a:ln>
                      <a:noFill/>
                    </a:ln>
                  </pic:spPr>
                </pic:pic>
              </a:graphicData>
            </a:graphic>
          </wp:inline>
        </w:drawing>
      </w:r>
      <w:r>
        <w:rPr>
          <w:noProof/>
          <w:lang w:eastAsia="ru-RU"/>
        </w:rPr>
        <w:lastRenderedPageBreak/>
        <w:drawing>
          <wp:inline distT="0" distB="0" distL="0" distR="0">
            <wp:extent cx="5940425" cy="840359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403590"/>
                    </a:xfrm>
                    <a:prstGeom prst="rect">
                      <a:avLst/>
                    </a:prstGeom>
                    <a:noFill/>
                    <a:ln>
                      <a:noFill/>
                    </a:ln>
                  </pic:spPr>
                </pic:pic>
              </a:graphicData>
            </a:graphic>
          </wp:inline>
        </w:drawing>
      </w:r>
    </w:p>
    <w:p w:rsidR="00AB68C7" w:rsidRDefault="00AB68C7"/>
    <w:p w:rsidR="00AB68C7" w:rsidRDefault="00AB68C7"/>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lastRenderedPageBreak/>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дети военнослужащих;</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Дети сотрудников организации, создавшей за свой счет дополнительные дошкольные места на территории </w:t>
      </w:r>
      <w:r>
        <w:rPr>
          <w:rFonts w:ascii="Times New Roman" w:eastAsia="Times New Roman" w:hAnsi="Times New Roman" w:cs="Times New Roman"/>
          <w:sz w:val="24"/>
          <w:szCs w:val="24"/>
          <w:lang w:eastAsia="ru-RU"/>
        </w:rPr>
        <w:t xml:space="preserve">Актанышского муниципального района, </w:t>
      </w:r>
      <w:r w:rsidRPr="005C510B">
        <w:rPr>
          <w:rFonts w:ascii="Times New Roman" w:eastAsia="Times New Roman" w:hAnsi="Times New Roman" w:cs="Times New Roman"/>
          <w:sz w:val="24"/>
          <w:szCs w:val="24"/>
          <w:lang w:eastAsia="ru-RU"/>
        </w:rPr>
        <w:t xml:space="preserve">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w:t>
      </w:r>
      <w:r>
        <w:rPr>
          <w:rFonts w:ascii="Times New Roman" w:eastAsia="Times New Roman" w:hAnsi="Times New Roman" w:cs="Times New Roman"/>
          <w:sz w:val="24"/>
          <w:szCs w:val="24"/>
          <w:lang w:eastAsia="ru-RU"/>
        </w:rPr>
        <w:t xml:space="preserve">Актанышского муниципального района </w:t>
      </w:r>
      <w:r w:rsidRPr="005C510B">
        <w:rPr>
          <w:rFonts w:ascii="Times New Roman" w:eastAsia="Times New Roman" w:hAnsi="Times New Roman" w:cs="Times New Roman"/>
          <w:sz w:val="24"/>
          <w:szCs w:val="24"/>
          <w:lang w:eastAsia="ru-RU"/>
        </w:rPr>
        <w:t>в соответствии с действующим законодательством.</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случае направления в Организацию одного из детей-близнецов второй (и последующий) из них направляются в данную Организацию во внеочередном порядке.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1.3. Муниципальная услуга предоставляется </w:t>
      </w:r>
      <w:r>
        <w:rPr>
          <w:rFonts w:ascii="Times New Roman" w:eastAsia="Times New Roman" w:hAnsi="Times New Roman" w:cs="Times New Roman"/>
          <w:sz w:val="24"/>
          <w:szCs w:val="24"/>
          <w:lang w:eastAsia="ru-RU"/>
        </w:rPr>
        <w:t xml:space="preserve">МКУ «Управление образования» Исполнительного комитета Актанышского муниципального района </w:t>
      </w:r>
      <w:r w:rsidRPr="005C510B">
        <w:rPr>
          <w:rFonts w:ascii="Times New Roman" w:eastAsia="Times New Roman" w:hAnsi="Times New Roman" w:cs="Times New Roman"/>
          <w:sz w:val="24"/>
          <w:szCs w:val="24"/>
          <w:lang w:eastAsia="ru-RU"/>
        </w:rPr>
        <w:t>и образовательными организациями, указанными в Приложении 1 к настоящему Административному регламенту.</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1.4. Место нахождения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Республика Татарстан, Актанышский район, с. Актаныш, пр. Ленина д.17</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График работы</w:t>
      </w:r>
      <w:r>
        <w:rPr>
          <w:rFonts w:ascii="Times New Roman" w:eastAsia="Times New Roman" w:hAnsi="Times New Roman" w:cs="Times New Roman"/>
          <w:sz w:val="24"/>
          <w:szCs w:val="24"/>
          <w:lang w:eastAsia="ru-RU"/>
        </w:rPr>
        <w:t xml:space="preserve"> МКУ «Управление образования» Исполнительного комитета Актанышского муниципального района -понедельник-пятница с 7.30 до 16.00.</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1.5. Справочные телефоны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  3-44-70.</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1.6. Адрес официального сайта </w:t>
      </w:r>
      <w:r>
        <w:rPr>
          <w:rFonts w:ascii="Times New Roman" w:eastAsia="Times New Roman" w:hAnsi="Times New Roman" w:cs="Times New Roman"/>
          <w:sz w:val="24"/>
          <w:szCs w:val="24"/>
          <w:lang w:eastAsia="ru-RU"/>
        </w:rPr>
        <w:t xml:space="preserve">МКУ «Управление образования» Исполнительного комитета Актанышского муниципального района </w:t>
      </w:r>
      <w:r w:rsidRPr="005C510B">
        <w:rPr>
          <w:rFonts w:ascii="Times New Roman" w:eastAsia="Times New Roman" w:hAnsi="Times New Roman" w:cs="Times New Roman"/>
          <w:sz w:val="24"/>
          <w:szCs w:val="24"/>
          <w:lang w:eastAsia="ru-RU"/>
        </w:rPr>
        <w:t xml:space="preserve">в сети Интернет: </w:t>
      </w:r>
      <w:r w:rsidRPr="009C4F5C">
        <w:rPr>
          <w:rFonts w:ascii="Times New Roman" w:eastAsia="Times New Roman" w:hAnsi="Times New Roman" w:cs="Times New Roman"/>
          <w:sz w:val="24"/>
          <w:szCs w:val="24"/>
          <w:lang w:eastAsia="ru-RU"/>
        </w:rPr>
        <w:t xml:space="preserve">https://edu.tatar.ru/aktanysh/roo </w:t>
      </w:r>
      <w:r>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1.7. Информация о месте нахождения, графике работы, справочных телефонах, адресах официальных сайтов Организаций указаны в Приложении 1.</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1.8. Информация о муниципальной услуге может быть получена: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на официальном сайте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через Форму обратной связи, предоставленной на Портале государственных и муниципальных услуг Республики Татарстан: https://uslugi.tatar.ru/cei/feedback, и по телефону службы технической поддержки: (8 (843) 5-114-115);</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при устном обращении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и Организации (по телефону или лично);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при письменном обращении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1.9. Предоставление муниципальной услуги осуществляется в соответствии со следующими нормативными правовыми актами:</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8" w:history="1">
        <w:r w:rsidR="00AB68C7" w:rsidRPr="00716891">
          <w:rPr>
            <w:rFonts w:ascii="Times New Roman" w:eastAsia="Times New Roman" w:hAnsi="Times New Roman" w:cs="Times New Roman"/>
            <w:color w:val="0000FF"/>
            <w:sz w:val="24"/>
            <w:szCs w:val="24"/>
            <w:u w:val="single"/>
            <w:lang w:eastAsia="ru-RU"/>
          </w:rPr>
          <w:t>Конституция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26.01.2009, N 4, ст. 445);</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9" w:history="1">
        <w:r w:rsidR="00AB68C7" w:rsidRPr="00716891">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31.12.2012, N 53 (часть I), ст. 7598);</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0" w:history="1">
        <w:r w:rsidR="00AB68C7" w:rsidRPr="00716891">
          <w:rPr>
            <w:rFonts w:ascii="Times New Roman" w:eastAsia="Times New Roman" w:hAnsi="Times New Roman" w:cs="Times New Roman"/>
            <w:color w:val="0000FF"/>
            <w:sz w:val="24"/>
            <w:szCs w:val="24"/>
            <w:u w:val="single"/>
            <w:lang w:eastAsia="ru-RU"/>
          </w:rPr>
          <w:t>Федеральный закон от 24.07.1998 N 124-ФЗ "Об основных гарантиях прав ребенка в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03.08.1998, N 31, ст. 3802);</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1" w:history="1">
        <w:r w:rsidR="00AB68C7" w:rsidRPr="00716891">
          <w:rPr>
            <w:rFonts w:ascii="Times New Roman" w:eastAsia="Times New Roman" w:hAnsi="Times New Roman" w:cs="Times New Roman"/>
            <w:color w:val="0000FF"/>
            <w:sz w:val="24"/>
            <w:szCs w:val="24"/>
            <w:u w:val="single"/>
            <w:lang w:eastAsia="ru-RU"/>
          </w:rPr>
          <w:t>Федеральный закон от 06.10.2003 N 131-ФЗ "Об общих принципах организации местного самоуправления в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06.10.2003, N 40, ст. 3822);</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2" w:history="1">
        <w:r w:rsidR="00AB68C7" w:rsidRPr="00716891">
          <w:rPr>
            <w:rFonts w:ascii="Times New Roman" w:eastAsia="Times New Roman" w:hAnsi="Times New Roman" w:cs="Times New Roman"/>
            <w:color w:val="0000FF"/>
            <w:sz w:val="24"/>
            <w:szCs w:val="24"/>
            <w:u w:val="single"/>
            <w:lang w:eastAsia="ru-RU"/>
          </w:rPr>
          <w:t>Федеральный закон от 02.05.2006 N 59-ФЗ "О порядке рассмотрения обращений граждан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08.09.2006, N 19, ст. 2060);</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Федеральный закон от 27.06.2010 N 210-ФЗ "Об организации предоставления государственных и муниципальных услуг" (Собрание законодательства РФ, 02.08.1998, N 31, ст. 4179);</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3" w:history="1">
        <w:r w:rsidR="00AB68C7" w:rsidRPr="00716891">
          <w:rPr>
            <w:rFonts w:ascii="Times New Roman" w:eastAsia="Times New Roman" w:hAnsi="Times New Roman" w:cs="Times New Roman"/>
            <w:color w:val="0000FF"/>
            <w:sz w:val="24"/>
            <w:szCs w:val="24"/>
            <w:u w:val="single"/>
            <w:lang w:eastAsia="ru-RU"/>
          </w:rPr>
          <w:t>Федеральный закон от 07.02.2011 N 3-ФЗ "О полиции"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14.02.2011, N 7, ст. 900);</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4" w:history="1">
        <w:r w:rsidR="00AB68C7" w:rsidRPr="00716891">
          <w:rPr>
            <w:rFonts w:ascii="Times New Roman" w:eastAsia="Times New Roman" w:hAnsi="Times New Roman" w:cs="Times New Roman"/>
            <w:color w:val="0000FF"/>
            <w:sz w:val="24"/>
            <w:szCs w:val="24"/>
            <w:u w:val="single"/>
            <w:lang w:eastAsia="ru-RU"/>
          </w:rPr>
          <w:t>Федеральный закон от 27.05.1998 N 76-ФЗ</w:t>
        </w:r>
      </w:hyperlink>
      <w:r w:rsidR="00AB68C7" w:rsidRPr="005C510B">
        <w:rPr>
          <w:rFonts w:ascii="Times New Roman" w:eastAsia="Times New Roman" w:hAnsi="Times New Roman" w:cs="Times New Roman"/>
          <w:sz w:val="24"/>
          <w:szCs w:val="24"/>
          <w:lang w:eastAsia="ru-RU"/>
        </w:rPr>
        <w:t xml:space="preserve"> (Собрание законодательства РФ, 01.06.1998, N 22, ст. 2331);</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5" w:history="1">
        <w:r w:rsidR="00AB68C7" w:rsidRPr="00716891">
          <w:rPr>
            <w:rFonts w:ascii="Times New Roman" w:eastAsia="Times New Roman" w:hAnsi="Times New Roman" w:cs="Times New Roman"/>
            <w:color w:val="0000FF"/>
            <w:sz w:val="24"/>
            <w:szCs w:val="24"/>
            <w:u w:val="single"/>
            <w:lang w:eastAsia="ru-RU"/>
          </w:rPr>
          <w:t>Федеральный закон от 21.12.1994 N 69-ФЗ "О пожарной безопасности"</w:t>
        </w:r>
      </w:hyperlink>
      <w:r w:rsidR="00AB68C7" w:rsidRPr="005C510B">
        <w:rPr>
          <w:rFonts w:ascii="Times New Roman" w:eastAsia="Times New Roman" w:hAnsi="Times New Roman" w:cs="Times New Roman"/>
          <w:sz w:val="24"/>
          <w:szCs w:val="24"/>
          <w:lang w:eastAsia="ru-RU"/>
        </w:rPr>
        <w:t xml:space="preserve"> (Собрание законодательства РФ, 26.12.1994, N 35, ст. 3649);</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6" w:history="1">
        <w:r w:rsidR="00AB68C7" w:rsidRPr="00716891">
          <w:rPr>
            <w:rFonts w:ascii="Times New Roman" w:eastAsia="Times New Roman" w:hAnsi="Times New Roman" w:cs="Times New Roman"/>
            <w:color w:val="0000FF"/>
            <w:sz w:val="24"/>
            <w:szCs w:val="24"/>
            <w:u w:val="single"/>
            <w:lang w:eastAsia="ru-RU"/>
          </w:rPr>
          <w:t>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31.12.2012, N 53 (часть I) ст. 7608);</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7" w:history="1">
        <w:r w:rsidR="00AB68C7" w:rsidRPr="00716891">
          <w:rPr>
            <w:rFonts w:ascii="Times New Roman" w:eastAsia="Times New Roman" w:hAnsi="Times New Roman" w:cs="Times New Roman"/>
            <w:color w:val="0000FF"/>
            <w:sz w:val="24"/>
            <w:szCs w:val="24"/>
            <w:u w:val="single"/>
            <w:lang w:eastAsia="ru-RU"/>
          </w:rPr>
          <w:t>Федеральный закон от 17 января 1992 N 2202-1</w:t>
        </w:r>
      </w:hyperlink>
      <w:r w:rsidR="00AB68C7" w:rsidRPr="005C510B">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20.02.1992, N 8, ст. 366);</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8" w:history="1">
        <w:r w:rsidR="00AB68C7" w:rsidRPr="00716891">
          <w:rPr>
            <w:rFonts w:ascii="Times New Roman" w:eastAsia="Times New Roman" w:hAnsi="Times New Roman" w:cs="Times New Roman"/>
            <w:color w:val="0000FF"/>
            <w:sz w:val="24"/>
            <w:szCs w:val="24"/>
            <w:u w:val="single"/>
            <w:lang w:eastAsia="ru-RU"/>
          </w:rPr>
          <w:t>Закон Российской Федерации от 26.06.1992 N 3132-1 "О статусе судей в Российской Федерации"</w:t>
        </w:r>
      </w:hyperlink>
      <w:r w:rsidR="00AB68C7" w:rsidRPr="005C510B">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30.07.1992, N 30, ст. 1792);</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19" w:history="1">
        <w:r w:rsidR="00AB68C7" w:rsidRPr="00716891">
          <w:rPr>
            <w:rFonts w:ascii="Times New Roman" w:eastAsia="Times New Roman" w:hAnsi="Times New Roman" w:cs="Times New Roman"/>
            <w:color w:val="0000FF"/>
            <w:sz w:val="24"/>
            <w:szCs w:val="24"/>
            <w:u w:val="single"/>
            <w:lang w:eastAsia="ru-RU"/>
          </w:rPr>
          <w:t>Закон Российской Федерации от 15.05.1991 N 1244-1 "О социальной защите граждан, подвергшихся воздействию радиации вследствие катастрофы на Чернобыльской АЭС"</w:t>
        </w:r>
      </w:hyperlink>
      <w:r w:rsidR="00AB68C7" w:rsidRPr="005C510B">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23.05.1991, N 21, ст. 699);</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0" w:history="1">
        <w:r w:rsidR="00AB68C7" w:rsidRPr="00716891">
          <w:rPr>
            <w:rFonts w:ascii="Times New Roman" w:eastAsia="Times New Roman" w:hAnsi="Times New Roman" w:cs="Times New Roman"/>
            <w:color w:val="0000FF"/>
            <w:sz w:val="24"/>
            <w:szCs w:val="24"/>
            <w:u w:val="single"/>
            <w:lang w:eastAsia="ru-RU"/>
          </w:rPr>
          <w:t>Указ Президента РФ от 02.10.1992 N 1157 "О дополнительных мерах государственной поддержки инвалидов"</w:t>
        </w:r>
      </w:hyperlink>
      <w:r w:rsidR="00AB68C7" w:rsidRPr="005C510B">
        <w:rPr>
          <w:rFonts w:ascii="Times New Roman" w:eastAsia="Times New Roman" w:hAnsi="Times New Roman" w:cs="Times New Roman"/>
          <w:sz w:val="24"/>
          <w:szCs w:val="24"/>
          <w:lang w:eastAsia="ru-RU"/>
        </w:rPr>
        <w:t xml:space="preserve"> (Собрание актов Президента и Правительства РФ, 05.10.1992, N 14, ст. 1098);</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1" w:history="1">
        <w:r w:rsidR="00AB68C7" w:rsidRPr="00716891">
          <w:rPr>
            <w:rFonts w:ascii="Times New Roman" w:eastAsia="Times New Roman" w:hAnsi="Times New Roman" w:cs="Times New Roman"/>
            <w:color w:val="0000FF"/>
            <w:sz w:val="24"/>
            <w:szCs w:val="24"/>
            <w:u w:val="single"/>
            <w:lang w:eastAsia="ru-RU"/>
          </w:rPr>
          <w:t>Указ Президента РФ от 05.05.1992 N 431 "О мерах по социальной поддержке многодетных семей"</w:t>
        </w:r>
      </w:hyperlink>
      <w:r w:rsidR="00AB68C7" w:rsidRPr="005C510B">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14.05.1992, N 19, ст. 1044);</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2" w:history="1">
        <w:r w:rsidR="00AB68C7" w:rsidRPr="00716891">
          <w:rPr>
            <w:rFonts w:ascii="Times New Roman" w:eastAsia="Times New Roman" w:hAnsi="Times New Roman" w:cs="Times New Roman"/>
            <w:color w:val="0000FF"/>
            <w:sz w:val="24"/>
            <w:szCs w:val="24"/>
            <w:u w:val="single"/>
            <w:lang w:eastAsia="ru-RU"/>
          </w:rPr>
          <w:t>Указ Президента РФ от 05.06.2003 N 613 "О правоохранительной службе в органах по контролю за оборотом наркотических средств и психотропных веществ"</w:t>
        </w:r>
      </w:hyperlink>
      <w:r w:rsidR="00AB68C7" w:rsidRPr="005C510B">
        <w:rPr>
          <w:rFonts w:ascii="Times New Roman" w:eastAsia="Times New Roman" w:hAnsi="Times New Roman" w:cs="Times New Roman"/>
          <w:sz w:val="24"/>
          <w:szCs w:val="24"/>
          <w:lang w:eastAsia="ru-RU"/>
        </w:rPr>
        <w:t xml:space="preserve"> (Собрание законодательства РФ, 09.06.2003, N 23, ст. 2197);</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3" w:history="1">
        <w:r w:rsidR="00AB68C7" w:rsidRPr="00716891">
          <w:rPr>
            <w:rFonts w:ascii="Times New Roman" w:eastAsia="Times New Roman" w:hAnsi="Times New Roman" w:cs="Times New Roman"/>
            <w:color w:val="0000FF"/>
            <w:sz w:val="24"/>
            <w:szCs w:val="24"/>
            <w:u w:val="single"/>
            <w:lang w:eastAsia="ru-RU"/>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w:t>
        </w:r>
      </w:hyperlink>
      <w:r w:rsidR="00AB68C7" w:rsidRPr="005C510B">
        <w:rPr>
          <w:rFonts w:ascii="Times New Roman" w:eastAsia="Times New Roman" w:hAnsi="Times New Roman" w:cs="Times New Roman"/>
          <w:sz w:val="24"/>
          <w:szCs w:val="24"/>
          <w:lang w:eastAsia="ru-RU"/>
        </w:rPr>
        <w:t xml:space="preserve"> (Собрание законодательства РФ, 28.12.2009, N 52 (часть II), ст. 6626);</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4" w:history="1">
        <w:r w:rsidR="00AB68C7" w:rsidRPr="00716891">
          <w:rPr>
            <w:rFonts w:ascii="Times New Roman" w:eastAsia="Times New Roman" w:hAnsi="Times New Roman" w:cs="Times New Roman"/>
            <w:color w:val="0000FF"/>
            <w:sz w:val="24"/>
            <w:szCs w:val="24"/>
            <w:u w:val="single"/>
            <w:lang w:eastAsia="ru-RU"/>
          </w:rPr>
          <w:t>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hyperlink>
      <w:r w:rsidR="00AB68C7" w:rsidRPr="005C510B">
        <w:rPr>
          <w:rFonts w:ascii="Times New Roman" w:eastAsia="Times New Roman" w:hAnsi="Times New Roman" w:cs="Times New Roman"/>
          <w:sz w:val="24"/>
          <w:szCs w:val="24"/>
          <w:lang w:eastAsia="ru-RU"/>
        </w:rPr>
        <w:t xml:space="preserve"> (Собрание законодательства РФ, 02.05.2011, N 18, ст. 2679);</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5" w:history="1">
        <w:r w:rsidR="00AB68C7" w:rsidRPr="00716891">
          <w:rPr>
            <w:rFonts w:ascii="Times New Roman" w:eastAsia="Times New Roman" w:hAnsi="Times New Roman" w:cs="Times New Roman"/>
            <w:color w:val="0000FF"/>
            <w:sz w:val="24"/>
            <w:szCs w:val="24"/>
            <w:u w:val="single"/>
            <w:lang w:eastAsia="ru-RU"/>
          </w:rPr>
          <w:t>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w:t>
        </w:r>
      </w:hyperlink>
      <w:r w:rsidR="00AB68C7" w:rsidRPr="005C510B">
        <w:rPr>
          <w:rFonts w:ascii="Times New Roman" w:eastAsia="Times New Roman" w:hAnsi="Times New Roman" w:cs="Times New Roman"/>
          <w:sz w:val="24"/>
          <w:szCs w:val="24"/>
          <w:lang w:eastAsia="ru-RU"/>
        </w:rPr>
        <w:t xml:space="preserve"> (Собрание законодательства РФ, 16.02.2004, N 7, ст. 535);</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6" w:history="1">
        <w:r w:rsidR="00AB68C7" w:rsidRPr="00716891">
          <w:rPr>
            <w:rFonts w:ascii="Times New Roman" w:eastAsia="Times New Roman" w:hAnsi="Times New Roman" w:cs="Times New Roman"/>
            <w:color w:val="0000FF"/>
            <w:sz w:val="24"/>
            <w:szCs w:val="24"/>
            <w:u w:val="single"/>
            <w:lang w:eastAsia="ru-RU"/>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hyperlink>
      <w:r w:rsidR="00AB68C7" w:rsidRPr="005C510B">
        <w:rPr>
          <w:rFonts w:ascii="Times New Roman" w:eastAsia="Times New Roman" w:hAnsi="Times New Roman" w:cs="Times New Roman"/>
          <w:sz w:val="24"/>
          <w:szCs w:val="24"/>
          <w:lang w:eastAsia="ru-RU"/>
        </w:rPr>
        <w:t xml:space="preserve"> (Собрание законодательства РФ, 30.08.1999, N 35, ст. 4321);</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7" w:history="1">
        <w:r w:rsidR="00AB68C7" w:rsidRPr="00716891">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00AB68C7" w:rsidRPr="005C510B">
        <w:rPr>
          <w:rFonts w:ascii="Times New Roman" w:eastAsia="Times New Roman" w:hAnsi="Times New Roman" w:cs="Times New Roman"/>
          <w:sz w:val="24"/>
          <w:szCs w:val="24"/>
          <w:lang w:eastAsia="ru-RU"/>
        </w:rPr>
        <w:t xml:space="preserve"> (Российская газета, N 238, 23.10.2013);</w:t>
      </w:r>
    </w:p>
    <w:p w:rsidR="00AB68C7" w:rsidRDefault="005F3326" w:rsidP="00AB68C7">
      <w:pPr>
        <w:spacing w:after="0" w:line="240" w:lineRule="auto"/>
        <w:ind w:firstLine="567"/>
        <w:jc w:val="both"/>
        <w:rPr>
          <w:rFonts w:ascii="Times New Roman" w:eastAsia="Times New Roman" w:hAnsi="Times New Roman" w:cs="Times New Roman"/>
          <w:sz w:val="24"/>
          <w:szCs w:val="24"/>
          <w:lang w:eastAsia="ru-RU"/>
        </w:rPr>
      </w:pPr>
      <w:hyperlink r:id="rId28" w:history="1">
        <w:r w:rsidR="00AB68C7" w:rsidRPr="00716891">
          <w:rPr>
            <w:rFonts w:ascii="Times New Roman" w:eastAsia="Times New Roman" w:hAnsi="Times New Roman" w:cs="Times New Roman"/>
            <w:color w:val="0000FF"/>
            <w:sz w:val="24"/>
            <w:szCs w:val="24"/>
            <w:u w:val="single"/>
            <w:lang w:eastAsia="ru-RU"/>
          </w:rPr>
          <w:t>Закон Республики Татарстан от 01.08.2011 N 50-ЗРТ "О государственно-частном партнерстве в Республике Татарстан"</w:t>
        </w:r>
      </w:hyperlink>
      <w:r w:rsidR="00AB68C7" w:rsidRPr="005C510B">
        <w:rPr>
          <w:rFonts w:ascii="Times New Roman" w:eastAsia="Times New Roman" w:hAnsi="Times New Roman" w:cs="Times New Roman"/>
          <w:sz w:val="24"/>
          <w:szCs w:val="24"/>
          <w:lang w:eastAsia="ru-RU"/>
        </w:rPr>
        <w:t xml:space="preserve"> (Ведомости Государственного Совета Татарстана, 2011, N 8 (I часть));</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Устав </w:t>
      </w:r>
      <w:r>
        <w:rPr>
          <w:rFonts w:ascii="Times New Roman" w:eastAsia="Times New Roman" w:hAnsi="Times New Roman" w:cs="Times New Roman"/>
          <w:sz w:val="24"/>
          <w:szCs w:val="24"/>
          <w:lang w:eastAsia="ru-RU"/>
        </w:rPr>
        <w:t>Исполнительного комитета Актанышского.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II. Стандарт предоставления муниципальной услуги</w:t>
      </w:r>
    </w:p>
    <w:p w:rsidR="00AB68C7" w:rsidRPr="005C510B"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tbl>
      <w:tblPr>
        <w:tblW w:w="0" w:type="auto"/>
        <w:tblCellSpacing w:w="15" w:type="dxa"/>
        <w:tblCellMar>
          <w:top w:w="15" w:type="dxa"/>
          <w:left w:w="15" w:type="dxa"/>
          <w:bottom w:w="15" w:type="dxa"/>
          <w:right w:w="15" w:type="dxa"/>
        </w:tblCellMar>
        <w:tblLook w:val="04A0"/>
      </w:tblPr>
      <w:tblGrid>
        <w:gridCol w:w="2572"/>
        <w:gridCol w:w="4005"/>
        <w:gridCol w:w="2868"/>
      </w:tblGrid>
      <w:tr w:rsidR="00AB68C7" w:rsidRPr="005C510B" w:rsidTr="005778A9">
        <w:trPr>
          <w:trHeight w:val="12"/>
          <w:tblCellSpacing w:w="15" w:type="dxa"/>
        </w:trPr>
        <w:tc>
          <w:tcPr>
            <w:tcW w:w="2587" w:type="dxa"/>
            <w:vAlign w:val="cente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c>
          <w:tcPr>
            <w:tcW w:w="4990" w:type="dxa"/>
            <w:vAlign w:val="cente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c>
          <w:tcPr>
            <w:tcW w:w="2957" w:type="dxa"/>
            <w:vAlign w:val="cente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hanging="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Наименование требования к стандарту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Содержание требований к стандарту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Нормативный акт, устанавливающий муниципальную услугу или требование </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 Наименование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5F3326" w:rsidP="005778A9">
            <w:pPr>
              <w:spacing w:after="0" w:line="240" w:lineRule="auto"/>
              <w:jc w:val="both"/>
              <w:rPr>
                <w:rFonts w:ascii="Times New Roman" w:eastAsia="Times New Roman" w:hAnsi="Times New Roman" w:cs="Times New Roman"/>
                <w:sz w:val="24"/>
                <w:szCs w:val="24"/>
                <w:lang w:eastAsia="ru-RU"/>
              </w:rPr>
            </w:pPr>
            <w:hyperlink r:id="rId29" w:history="1">
              <w:r w:rsidR="00AB68C7" w:rsidRPr="00716891">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 дошкольного образования"</w:t>
              </w:r>
            </w:hyperlink>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2.2. Наименование органа, предоставляющего муниципальную услугу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Муниципальная услуга предоставляется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и образовательными организациями, указанными в Приложении 1 к настоящему Административному регламенту.</w:t>
            </w:r>
            <w:r>
              <w:rPr>
                <w:rFonts w:ascii="Times New Roman" w:eastAsia="Times New Roman" w:hAnsi="Times New Roman" w:cs="Times New Roman"/>
                <w:sz w:val="24"/>
                <w:szCs w:val="24"/>
                <w:lang w:eastAsia="ru-RU"/>
              </w:rPr>
              <w:t xml:space="preserve"> Д</w:t>
            </w:r>
            <w:r w:rsidRPr="005C510B">
              <w:rPr>
                <w:rFonts w:ascii="Times New Roman" w:eastAsia="Times New Roman" w:hAnsi="Times New Roman" w:cs="Times New Roman"/>
                <w:sz w:val="24"/>
                <w:szCs w:val="24"/>
                <w:lang w:eastAsia="ru-RU"/>
              </w:rPr>
              <w:t xml:space="preserve">олжностными лицами, ответственными за предоставление муниципальной услуги, являются работники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(далее - Уполномоченный сотрудник)</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Федеральный закон от 29.12.2013 N 273-ФЗ "Об образовании в Российской Федерации"</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2.3. Описание результата предоставления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Приказ Министерства образования и науки Российской Федерации от 30.08.201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2.4. Срок предоставления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в части зачисления детей в Организацию - в срок до 4 месяцев после информирования Заявителя о направлении в Организацию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Pr="005C510B">
              <w:rPr>
                <w:rFonts w:ascii="Times New Roman" w:eastAsia="Times New Roman" w:hAnsi="Times New Roman" w:cs="Times New Roman"/>
                <w:sz w:val="24"/>
                <w:szCs w:val="24"/>
                <w:lang w:eastAsia="ru-RU"/>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Перечень необходимых сведений при заполнении заявления для постановки на учет:</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фамилия, имя, отчество ребенка;</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дата рождения ребенка;</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данные свидетельства о рождении;</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место фактического проживания (адрес);</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фамилия, имя, отчество матери, отца или законных представителей, адреса электронной почты, номер контактного телефона;</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данные документа, удостоверяющего личность родителя (законного представителя);</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сведения о наличии льготы по зачислению ребенка в образовательную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потребность ребенка по здоровью;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одна желаемая организация;</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желаемый язык воспитания и обучения в группе;</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желаемая дата зачисления ребенка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согласие/несогласие на предложение другого детского сада при отсутствии мест в желаемой Организации.</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Перечень необходимых документов для зачисления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письменное заявление родителей (законных представителей) на имя руководителя Организации;</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медицинское заключение установленного образца;</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документ, удостоверяющий личность одного из родителей (законных представителей) ребенка;</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5F3326" w:rsidP="005778A9">
            <w:pPr>
              <w:spacing w:after="0" w:line="240" w:lineRule="auto"/>
              <w:jc w:val="both"/>
              <w:rPr>
                <w:rFonts w:ascii="Times New Roman" w:eastAsia="Times New Roman" w:hAnsi="Times New Roman" w:cs="Times New Roman"/>
                <w:sz w:val="24"/>
                <w:szCs w:val="24"/>
                <w:lang w:eastAsia="ru-RU"/>
              </w:rPr>
            </w:pPr>
            <w:hyperlink r:id="rId30" w:history="1">
              <w:r w:rsidR="00AB68C7" w:rsidRPr="00716891">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местного самоуправления и иных организаций и которые заявитель вправе представить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свидетельство о рождении ребенка документы, подтверждающие льготы:</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дети из многодетных семей;</w:t>
            </w:r>
            <w:r w:rsidRPr="005C510B">
              <w:rPr>
                <w:rFonts w:ascii="Times New Roman" w:eastAsia="Times New Roman" w:hAnsi="Times New Roman" w:cs="Times New Roman"/>
                <w:sz w:val="24"/>
                <w:szCs w:val="24"/>
                <w:lang w:eastAsia="ru-RU"/>
              </w:rPr>
              <w:br/>
              <w:t>дети граждан, подвергшихся воздействию радиации вследствие катастрофы на Чернобыльской АЭС;</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дети-инвалиды;</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семьи, в которых хотя бы один родитель-инвалид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2.7. Перечень органов государственной власти и их структурных подразделений, согласование которых в случаях, предусмотренных нормативными правовыми актами, требуется для предоставления муниципальной услуги и которое осуществляется органом исполнительной власти, предоставляющим муниципальную услугу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Согласование муниципальной услуги не требуется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2.8. Исчерпывающий перечень оснований для отказа в приеме документов, необходимых для предоставления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части постановки на учет:</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части зачисления в Организацию:</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отсутствие в системе "Электронный детский сад" информации о направлении ребенка в Организацию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2.9. Исчерпывающий перечень оснований для отказа в предоставлении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в части постановки на учет:</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несоответствие желаемого языка воспитания и обучения языку воспитания и обучения в желаемой Организации;</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в части зачисления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отсутствие в системе "Электронный детский сад" информации о направлении ребенка в Организацию;</w:t>
            </w:r>
          </w:p>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наличие медицинских противопоказаний к посещению ребенком Организации;</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заявление родителей (законных представителей) об отказе в получении муниципальной услуги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5F3326" w:rsidP="005778A9">
            <w:pPr>
              <w:spacing w:after="0" w:line="240" w:lineRule="auto"/>
              <w:jc w:val="both"/>
              <w:rPr>
                <w:rFonts w:ascii="Times New Roman" w:eastAsia="Times New Roman" w:hAnsi="Times New Roman" w:cs="Times New Roman"/>
                <w:sz w:val="24"/>
                <w:szCs w:val="24"/>
                <w:lang w:eastAsia="ru-RU"/>
              </w:rPr>
            </w:pPr>
            <w:hyperlink r:id="rId31" w:history="1">
              <w:r w:rsidR="00AB68C7" w:rsidRPr="00716891">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hyperlink>
            <w:r w:rsidR="00AB68C7" w:rsidRPr="005C510B">
              <w:rPr>
                <w:rFonts w:ascii="Times New Roman" w:eastAsia="Times New Roman" w:hAnsi="Times New Roman" w:cs="Times New Roman"/>
                <w:sz w:val="24"/>
                <w:szCs w:val="24"/>
                <w:lang w:eastAsia="ru-RU"/>
              </w:rPr>
              <w:t>,</w:t>
            </w:r>
            <w:r w:rsidR="00AB68C7" w:rsidRPr="005C510B">
              <w:rPr>
                <w:rFonts w:ascii="Times New Roman" w:eastAsia="Times New Roman" w:hAnsi="Times New Roman" w:cs="Times New Roman"/>
                <w:sz w:val="24"/>
                <w:szCs w:val="24"/>
                <w:lang w:eastAsia="ru-RU"/>
              </w:rPr>
              <w:br/>
            </w:r>
            <w:hyperlink r:id="rId32" w:history="1">
              <w:r w:rsidR="00AB68C7" w:rsidRPr="00716891">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2.10. Порядок, размер и основания взимания государственной пошлины или иной платы, взимаемой за предоставление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Муниципальная услуга предоставляется на безвозмездной основе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Предоставление необходимых и обязательных услуг не требуется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2.12. Максимальный срок ожидания в очереди при подаче запроса о предоставлении муниципальной услуги и при получении результата предоставления таких услуг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Прием всех обратившихся лиц должен быть обеспечен не позднее чем за 1 час до окончания рабочего дня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2.13. Срок регистрации запроса заявителя о предоставлении муниципальной услуги, в том числе в электронной форме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Регистрация заявления о постановке на учет при личном обращении Заявителя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осуществляется в течение 1 рабочего дня с момента обращения Заявителя в порядке, предусмотренном разделом III Административного регламента.</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ind w:firstLine="567"/>
              <w:jc w:val="both"/>
              <w:rPr>
                <w:rFonts w:ascii="Times New Roman" w:eastAsia="Times New Roman" w:hAnsi="Times New Roman" w:cs="Times New Roman"/>
                <w:sz w:val="24"/>
                <w:szCs w:val="24"/>
                <w:lang w:eastAsia="ru-RU"/>
              </w:rPr>
            </w:pP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2.14. Требования к помещениям, в которых предоставляется муниципальная услуга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r w:rsidRPr="005C510B">
              <w:rPr>
                <w:rFonts w:ascii="Times New Roman" w:eastAsia="Times New Roman" w:hAnsi="Times New Roman" w:cs="Times New Roman"/>
                <w:sz w:val="24"/>
                <w:szCs w:val="24"/>
                <w:lang w:eastAsia="ru-RU"/>
              </w:rPr>
              <w:br/>
              <w:t>Для ожидания приема Заявителям отводятся места, оборудованные стульями, столами для возможности оформления документов.</w:t>
            </w:r>
          </w:p>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Помещение должно быть оборудовано в соответствии с санитарными правилами и нормами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Федеральный закон от 27.06.2010 N 210-ФЗ "Об организации предоставления государственных и муниципальных услуг"</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2.15. Показатели доступности и качества предоставления муниципальной услуги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соблюдение сроков приема и рассмотрения документов;</w:t>
            </w:r>
            <w:r w:rsidRPr="005C510B">
              <w:rPr>
                <w:rFonts w:ascii="Times New Roman" w:eastAsia="Times New Roman" w:hAnsi="Times New Roman" w:cs="Times New Roman"/>
                <w:sz w:val="24"/>
                <w:szCs w:val="24"/>
                <w:lang w:eastAsia="ru-RU"/>
              </w:rPr>
              <w:br/>
              <w:t>- соблюдение срока получения результата муниципальной услуги;</w:t>
            </w:r>
            <w:r w:rsidRPr="005C510B">
              <w:rPr>
                <w:rFonts w:ascii="Times New Roman" w:eastAsia="Times New Roman" w:hAnsi="Times New Roman" w:cs="Times New Roman"/>
                <w:sz w:val="24"/>
                <w:szCs w:val="24"/>
                <w:lang w:eastAsia="ru-RU"/>
              </w:rPr>
              <w:br/>
              <w:t xml:space="preserve">-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Федеральный закон от 27.06.2010 N 210-ФЗ "Об организации предоставления государственных и муниципальных услуг"</w:t>
            </w:r>
          </w:p>
        </w:tc>
      </w:tr>
      <w:tr w:rsidR="00AB68C7" w:rsidRPr="005C510B" w:rsidTr="005778A9">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2.16. Особенности предоставления муниципальной услуги в электронной форме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Предоставление муниципальной услуги в электронном виде осуществляется на Портале государственных и муниципальных услуг Республики Татарстан (https://uslugi.tatar.ru)</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B68C7" w:rsidRPr="005C510B" w:rsidRDefault="00AB68C7" w:rsidP="005778A9">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Федеральный закон от 27.06.2010 N 210-ФЗ "Об организации предоставления государственных и муниципальных услуг"</w:t>
            </w:r>
          </w:p>
        </w:tc>
      </w:tr>
    </w:tbl>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Pr="005C510B"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 xml:space="preserve">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 </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3.1. Предоставление муниципальной услуги включает в себя следующие административные процедуры:</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консультирование Заявителя;</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направление в Организацию;</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зачисление в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3.2. Блок-схема предоставления муниципальной услуги представлена в приложении N </w:t>
      </w:r>
      <w:r>
        <w:rPr>
          <w:rFonts w:ascii="Times New Roman" w:eastAsia="Times New Roman" w:hAnsi="Times New Roman" w:cs="Times New Roman"/>
          <w:sz w:val="24"/>
          <w:szCs w:val="24"/>
          <w:lang w:eastAsia="ru-RU"/>
        </w:rPr>
        <w:t>3.</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3.3. Оказание консультаций заявителю.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Заявитель лично, по телефону,</w:t>
      </w:r>
      <w:r>
        <w:rPr>
          <w:rFonts w:ascii="Times New Roman" w:eastAsia="Times New Roman" w:hAnsi="Times New Roman" w:cs="Times New Roman"/>
          <w:sz w:val="24"/>
          <w:szCs w:val="24"/>
          <w:lang w:eastAsia="ru-RU"/>
        </w:rPr>
        <w:t xml:space="preserve"> по</w:t>
      </w:r>
      <w:r w:rsidRPr="005C510B">
        <w:rPr>
          <w:rFonts w:ascii="Times New Roman" w:eastAsia="Times New Roman" w:hAnsi="Times New Roman" w:cs="Times New Roman"/>
          <w:sz w:val="24"/>
          <w:szCs w:val="24"/>
          <w:lang w:eastAsia="ru-RU"/>
        </w:rPr>
        <w:t xml:space="preserve"> электронной почте обращается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для получения консультаций о порядке получения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день обращения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Результат процедур: консультации, замечания по составу, форме и содержанию перечня документов, необходимого для </w:t>
      </w:r>
      <w:r>
        <w:rPr>
          <w:rFonts w:ascii="Times New Roman" w:eastAsia="Times New Roman" w:hAnsi="Times New Roman" w:cs="Times New Roman"/>
          <w:sz w:val="24"/>
          <w:szCs w:val="24"/>
          <w:lang w:eastAsia="ru-RU"/>
        </w:rPr>
        <w:t>получения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3.4. Постановка на учет.</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3.4.1. Заполнение родителями (законными представителями) заявления для постановки на учет по устройству в Организацию осуществляется: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через Портал государственных и муниципальных услуг Республики Татарстан (</w:t>
      </w:r>
      <w:hyperlink r:id="rId33" w:history="1">
        <w:r w:rsidRPr="002E55A5">
          <w:rPr>
            <w:rStyle w:val="a5"/>
            <w:rFonts w:ascii="Times New Roman" w:eastAsia="Times New Roman" w:hAnsi="Times New Roman" w:cs="Times New Roman"/>
            <w:sz w:val="24"/>
            <w:szCs w:val="24"/>
            <w:lang w:eastAsia="ru-RU"/>
          </w:rPr>
          <w:t>https://uslugi.tatar.ru/</w:t>
        </w:r>
      </w:hyperlink>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через Единый портал государственных услуг (</w:t>
      </w:r>
      <w:hyperlink r:id="rId34" w:history="1">
        <w:r w:rsidRPr="002E55A5">
          <w:rPr>
            <w:rStyle w:val="a5"/>
            <w:rFonts w:ascii="Times New Roman" w:eastAsia="Times New Roman" w:hAnsi="Times New Roman" w:cs="Times New Roman"/>
            <w:sz w:val="24"/>
            <w:szCs w:val="24"/>
            <w:lang w:eastAsia="ru-RU"/>
          </w:rPr>
          <w:t>https://beta.gosuslugi.ru/</w:t>
        </w:r>
      </w:hyperlink>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 при личном обращении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При обращении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Республики Татарстан.</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 заполнении заявления родители (законные представители) дают согласие на обработку персональных данных (приложение N 2 к Административному регламенту).</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Прием заявлений и его регистрация в Системе осуществляются в течение всего года.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обращения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внесение данных в Систему.</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3.4.2. При подаче заявления для постановки на учет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для подтверждения документов. После подтверждения документов Заявителем Уполномоченный сотрудник присваивает заявлению в Системе статус "Зарегистрировано" с даты подачи заявления.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со дня подтверждения документов.</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3.4.3.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для подтверждения документов об опеке (попечительстве). После подтверждения документов Заявителем Уполномоченный сотрудник присваивает заявлению статус "Зарегистрировано" с даты подачи заявления.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со дня подтверждения документов.</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3.4.4. </w:t>
      </w:r>
      <w:r>
        <w:rPr>
          <w:rFonts w:ascii="Times New Roman" w:eastAsia="Times New Roman" w:hAnsi="Times New Roman" w:cs="Times New Roman"/>
          <w:sz w:val="24"/>
          <w:szCs w:val="24"/>
          <w:lang w:eastAsia="ru-RU"/>
        </w:rPr>
        <w:t>В случае е</w:t>
      </w:r>
      <w:r w:rsidRPr="005C510B">
        <w:rPr>
          <w:rFonts w:ascii="Times New Roman" w:eastAsia="Times New Roman" w:hAnsi="Times New Roman" w:cs="Times New Roman"/>
          <w:sz w:val="24"/>
          <w:szCs w:val="24"/>
          <w:lang w:eastAsia="ru-RU"/>
        </w:rPr>
        <w:t xml:space="preserve">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оригинал документа, подтверждающего льготу, а также его копию</w:t>
      </w:r>
      <w:r>
        <w:rPr>
          <w:rFonts w:ascii="Times New Roman" w:eastAsia="Times New Roman" w:hAnsi="Times New Roman" w:cs="Times New Roman"/>
          <w:sz w:val="24"/>
          <w:szCs w:val="24"/>
          <w:lang w:eastAsia="ru-RU"/>
        </w:rPr>
        <w:t xml:space="preserve">. </w:t>
      </w:r>
      <w:r w:rsidRPr="005C510B">
        <w:rPr>
          <w:rFonts w:ascii="Times New Roman" w:eastAsia="Times New Roman" w:hAnsi="Times New Roman" w:cs="Times New Roman"/>
          <w:sz w:val="24"/>
          <w:szCs w:val="24"/>
          <w:lang w:eastAsia="ru-RU"/>
        </w:rPr>
        <w:t xml:space="preserve">Копия документа, подтверждающего льготу, хранится в </w:t>
      </w:r>
      <w:r>
        <w:rPr>
          <w:rFonts w:ascii="Times New Roman" w:eastAsia="Times New Roman" w:hAnsi="Times New Roman" w:cs="Times New Roman"/>
          <w:sz w:val="24"/>
          <w:szCs w:val="24"/>
          <w:lang w:eastAsia="ru-RU"/>
        </w:rPr>
        <w:t xml:space="preserve">МКУ «Управление образования» Исполнительного комитета Актанышского муниципального района. </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После подтверждения документов Заявителем Уполномоченный сотрудник присваивает заявлению статус "Зарегистрировано" с даты подачи заявления.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Если необходимо лишь подтверждение наличия льгот у Заявителя, заявление регистрируется в Системе на общих основаниях до подтверждения льготы.</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истечении установленного срока действия льготы, Заявителю необходимо подтвердить право внеочередного или первоочередного зачисления в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со дня подтверждения документов.</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3.4.5.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https://beta.gosuslugi.ru/, а также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в приемные часы работы при личном обращении или по телефону.</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 постановке на учет Заявитель вправе указать в заявлении для зачисления ребенка одну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w:t>
      </w:r>
      <w:r>
        <w:rPr>
          <w:rFonts w:ascii="Times New Roman" w:eastAsia="Times New Roman" w:hAnsi="Times New Roman" w:cs="Times New Roman"/>
          <w:sz w:val="24"/>
          <w:szCs w:val="24"/>
          <w:lang w:eastAsia="ru-RU"/>
        </w:rPr>
        <w:t>и на учет при этом сохраняется.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Также Заявитель может изменить желаемую Организацию в заявлении через Единый портал государственных услуг: </w:t>
      </w:r>
      <w:hyperlink r:id="rId35" w:history="1">
        <w:r w:rsidRPr="002E55A5">
          <w:rPr>
            <w:rStyle w:val="a5"/>
            <w:rFonts w:ascii="Times New Roman" w:eastAsia="Times New Roman" w:hAnsi="Times New Roman" w:cs="Times New Roman"/>
            <w:sz w:val="24"/>
            <w:szCs w:val="24"/>
            <w:lang w:eastAsia="ru-RU"/>
          </w:rPr>
          <w:t>https://beta.gosuslugi.ru/</w:t>
        </w:r>
      </w:hyperlink>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Заявление Заявителя о постановке на учет, ребенок которого достиг 8 лет, переводится Уполномоченным сотрудником в статус "архивное".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Новые Организации вносятся в Систему администратором Системы по заявке Уполномоченного сотрудника.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3.4.6. За 30 календарных дней до начала комплектования Организации представляют на утверждение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сведения о количестве свободных мест в группах в соответствии с каждой возрастной категорией детей в очередном учебном году (плановые группы).</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Комплектование Организаций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 Возраст детей в Системе при комплектовании рассчитывается на 1 сентября текущего года.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года при наличии свободных мест проводится доукомплектование Организаций в соответствии с порядком, предусмотренным пунктом 3 Административного регламента.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Информирование граждан о результатах комплектования осуществляется посредством размещения информации на информационных стендах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 комплектовании Организаций заявления граждан могут находиться в обработке Уполномоченными сотрудниками не более</w:t>
      </w:r>
      <w:r>
        <w:rPr>
          <w:rFonts w:ascii="Times New Roman" w:eastAsia="Times New Roman" w:hAnsi="Times New Roman" w:cs="Times New Roman"/>
          <w:sz w:val="24"/>
          <w:szCs w:val="24"/>
          <w:lang w:eastAsia="ru-RU"/>
        </w:rPr>
        <w:t xml:space="preserve"> одного</w:t>
      </w:r>
      <w:r w:rsidRPr="005C510B">
        <w:rPr>
          <w:rFonts w:ascii="Times New Roman" w:eastAsia="Times New Roman" w:hAnsi="Times New Roman" w:cs="Times New Roman"/>
          <w:sz w:val="24"/>
          <w:szCs w:val="24"/>
          <w:lang w:eastAsia="ru-RU"/>
        </w:rPr>
        <w:t xml:space="preserve"> рабоч</w:t>
      </w:r>
      <w:r>
        <w:rPr>
          <w:rFonts w:ascii="Times New Roman" w:eastAsia="Times New Roman" w:hAnsi="Times New Roman" w:cs="Times New Roman"/>
          <w:sz w:val="24"/>
          <w:szCs w:val="24"/>
          <w:lang w:eastAsia="ru-RU"/>
        </w:rPr>
        <w:t>его дня</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3.5. Направление в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"Направлен в ДОО".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В течение </w:t>
      </w:r>
      <w:r>
        <w:rPr>
          <w:rFonts w:ascii="Times New Roman" w:eastAsia="Times New Roman" w:hAnsi="Times New Roman" w:cs="Times New Roman"/>
          <w:sz w:val="24"/>
          <w:szCs w:val="24"/>
          <w:lang w:eastAsia="ru-RU"/>
        </w:rPr>
        <w:t>одного месяца</w:t>
      </w:r>
      <w:r w:rsidRPr="005C510B">
        <w:rPr>
          <w:rFonts w:ascii="Times New Roman" w:eastAsia="Times New Roman" w:hAnsi="Times New Roman" w:cs="Times New Roman"/>
          <w:sz w:val="24"/>
          <w:szCs w:val="24"/>
          <w:lang w:eastAsia="ru-RU"/>
        </w:rPr>
        <w:t xml:space="preserve"> со дня присвоения статуса "Заключение договора" Заявитель обязан явиться в Организацию для заключения договора.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обращения Заявителя.</w:t>
      </w: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"Заключение договора".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r>
        <w:rPr>
          <w:rFonts w:ascii="Times New Roman" w:eastAsia="Times New Roman" w:hAnsi="Times New Roman" w:cs="Times New Roman"/>
          <w:sz w:val="24"/>
          <w:szCs w:val="24"/>
          <w:lang w:eastAsia="ru-RU"/>
        </w:rPr>
        <w:t xml:space="preserve"> Производится смена даты желаемого зачисления на дату не ранее дня обращения Заявителя об отказе от направления.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Отказ от направления в предложенную Организацию оформляется в письменном виде при личном обращении в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 xml:space="preserve"> по форме, установленной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обращения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 отказ от направления в предложенную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3.5.5. В случае неявки Заявителя в Организацию после присвоения заявлению статуса "Направлен в ДОО" в срок, определенный п. 3.5.2 Административного регламента, оказание муниципальной услуги Заявителю приостанавливается.</w:t>
      </w:r>
      <w:r>
        <w:rPr>
          <w:rFonts w:ascii="Times New Roman" w:eastAsia="Times New Roman" w:hAnsi="Times New Roman" w:cs="Times New Roman"/>
          <w:sz w:val="24"/>
          <w:szCs w:val="24"/>
          <w:lang w:eastAsia="ru-RU"/>
        </w:rPr>
        <w:t>З</w:t>
      </w:r>
      <w:r w:rsidRPr="005C510B">
        <w:rPr>
          <w:rFonts w:ascii="Times New Roman" w:eastAsia="Times New Roman" w:hAnsi="Times New Roman" w:cs="Times New Roman"/>
          <w:sz w:val="24"/>
          <w:szCs w:val="24"/>
          <w:lang w:eastAsia="ru-RU"/>
        </w:rPr>
        <w:t xml:space="preserve">аявлению в Системе </w:t>
      </w:r>
      <w:r>
        <w:rPr>
          <w:rFonts w:ascii="Times New Roman" w:eastAsia="Times New Roman" w:hAnsi="Times New Roman" w:cs="Times New Roman"/>
          <w:sz w:val="24"/>
          <w:szCs w:val="24"/>
          <w:lang w:eastAsia="ru-RU"/>
        </w:rPr>
        <w:t xml:space="preserve">присваивается </w:t>
      </w:r>
      <w:r w:rsidRPr="005C510B">
        <w:rPr>
          <w:rFonts w:ascii="Times New Roman" w:eastAsia="Times New Roman" w:hAnsi="Times New Roman" w:cs="Times New Roman"/>
          <w:sz w:val="24"/>
          <w:szCs w:val="24"/>
          <w:lang w:eastAsia="ru-RU"/>
        </w:rPr>
        <w:t>статус "Не явился".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истечения срока, определенного п. 3.5.2 Административного регламента.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"Не явился".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r w:rsidRPr="005C510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При подтверждении производится смена желаемого зачисления на дату не ранее дня обращения Заявителя с подтверждением потребности в получении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обращения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 либо "Отказано в услуге".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 Зачисление в Организацию.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Родительская плата за присмотр и уход за ребенком устанавливается со дня присвоения заявлению статуса "Зачислен в ДОО".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"Зачислен в ДОО".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3.6.2. В случае неявки Заявителя в установленный срок для заключения договора руководитель Организации присваивает заявлению статус "Не явился".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w:t>
      </w:r>
      <w:r>
        <w:rPr>
          <w:rFonts w:ascii="Times New Roman" w:eastAsia="Times New Roman" w:hAnsi="Times New Roman" w:cs="Times New Roman"/>
          <w:sz w:val="24"/>
          <w:szCs w:val="24"/>
          <w:lang w:eastAsia="ru-RU"/>
        </w:rPr>
        <w:t xml:space="preserve">чего дня с момента исчисления </w:t>
      </w:r>
      <w:r w:rsidRPr="005C510B">
        <w:rPr>
          <w:rFonts w:ascii="Times New Roman" w:eastAsia="Times New Roman" w:hAnsi="Times New Roman" w:cs="Times New Roman"/>
          <w:sz w:val="24"/>
          <w:szCs w:val="24"/>
          <w:lang w:eastAsia="ru-RU"/>
        </w:rPr>
        <w:t>месячного срока со дня присвоения статуса "Заключение договора".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"Не явился".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r>
        <w:rPr>
          <w:rFonts w:ascii="Times New Roman" w:eastAsia="Times New Roman" w:hAnsi="Times New Roman" w:cs="Times New Roman"/>
          <w:sz w:val="24"/>
          <w:szCs w:val="24"/>
          <w:lang w:eastAsia="ru-RU"/>
        </w:rPr>
        <w:t xml:space="preserve">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w:t>
      </w:r>
      <w:r>
        <w:rPr>
          <w:rFonts w:ascii="Times New Roman" w:eastAsia="Times New Roman" w:hAnsi="Times New Roman" w:cs="Times New Roman"/>
          <w:sz w:val="24"/>
          <w:szCs w:val="24"/>
          <w:lang w:eastAsia="ru-RU"/>
        </w:rPr>
        <w:t>МКУ «Управление образования» Исполнительного комитета Актанышского муниципального района.</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Процедуры, устанавливаемые настоящим пунктом, осуществляются в течение 1 рабочего дня с момента обращения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Результат процедур: присвоение заявлению в Системе статуса "Зарегистрировано" либо "Отказано в услуге".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3.6.4. В группы компенсирующей и оздоровительной направленности направляются дети, в заявке которых указана потребность по здоровью.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Заявление ребенка сохраняется в очередности с первоначальной датой постановки на учет.</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3.7. По заявлению родителей допускается перевод ребенка из одной Организации в другую.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Заявление на перевод ребенка из одной Организации в другую подается в органы управления образованием по месту расположения желаемой Организации.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если Заявитель имеет право на внеочередное, первоочередное зачисление в Организацию, заявителю необходимо предоставить в МКУ «Управление образования» Исполнительного комитета Актанышского муниципального района документы, подтверждающие льготу, а также их копии.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3.7.3. В случае ликвидации или приостановления деятельности Организации воспитанники переводятся в другие Организации во внеочередном порядке.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3.8. Предоставление муниципальной услуги через многофункциональный центр предоставления государственных и муниципальных услуг (далее - МФЦ).</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3.8.1. Заявитель вправе обратиться для получения муниципальной услуги в МФЦ.</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3.8.2. Предоставление муниципальной услуги через МФЦ осуществляется в соответствии с регламентом работы МФЦ, утвержденным в установленном порядке.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3.8.3. При поступлении документов из МФЦ на получение муниципальной услуги процедуры осуществляются в соответствии с пунктами 3.4 - 3.7 настоящего регламента. Результат предоставления муниципальной услуги направляется в МФЦ.</w:t>
      </w: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IV. Порядок и формы контроля за предоставлением муниципальной услуги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4.1. 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органа местного самоуправления.</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Формами контроля за соблюдением исполнения административных процедур являются:</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проверка и согласование проектов документов по предоставлению муниципальной услуги. Результатом проверки является визирование проектов;</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проводимые в установленном порядке проверки ведения делопроизводства;</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 проведение в установленном порядке контрольных проверок соблюдения процедур предоставления муниципальной услуги.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целях осуществления контроля за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4.2. 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исполнительного комитета муниципального образования, ответственным за организацию работы по предоставлению муниципальной услуги.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4.4. Руководитель органа местного самоуправления несет ответственность за несвоевременное рассмотрение обращений заявителей.</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III настоящего регламента.</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законом порядке.</w:t>
      </w:r>
    </w:p>
    <w:p w:rsidR="00AB68C7" w:rsidRDefault="00AB68C7" w:rsidP="00AB68C7">
      <w:pPr>
        <w:spacing w:after="0" w:line="240" w:lineRule="auto"/>
        <w:ind w:firstLine="567"/>
        <w:jc w:val="both"/>
        <w:outlineLvl w:val="2"/>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4.5. 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AB68C7" w:rsidRPr="005C510B"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Pr="005C510B"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5.1. 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Заявитель может обратиться с жалобой в том числе в следующих случаях:</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нарушение срока регистрации заявления о предоставлении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нарушение срока предоставления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5.2. Заявители имеют право на получение информации и документов, необходимых для обоснования и рассмотрения жалобы.</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5.4. Жалоба должна содержать:</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5.5. Заявителем могут быть представлены документы (при наличии), подтверждающие доводы заявителя, либо их копии.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его регистрации.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Случаи, при которых срок рассмотрения жалобы может быть сокращен, устанавливаются Правительством Российской Федерации.</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5.8. По результатам рассмотрения жалобы орган, предоставляющий муниципальную услугу, принимает одно из следующих решений:</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2) отказывает в удовлетворении жалобы.</w:t>
      </w:r>
    </w:p>
    <w:p w:rsidR="00AB68C7"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AB68C7" w:rsidRPr="005C510B" w:rsidRDefault="00AB68C7" w:rsidP="00AB68C7">
      <w:pPr>
        <w:spacing w:after="0" w:line="240" w:lineRule="auto"/>
        <w:ind w:firstLine="567"/>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right"/>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Приложение 1</w:t>
      </w:r>
      <w:r w:rsidRPr="005C510B">
        <w:rPr>
          <w:rFonts w:ascii="Times New Roman" w:eastAsia="Times New Roman" w:hAnsi="Times New Roman" w:cs="Times New Roman"/>
          <w:sz w:val="24"/>
          <w:szCs w:val="24"/>
          <w:lang w:eastAsia="ru-RU"/>
        </w:rPr>
        <w:br/>
        <w:t>к Административному регламенту</w:t>
      </w:r>
    </w:p>
    <w:p w:rsidR="00AB68C7" w:rsidRDefault="00AB68C7" w:rsidP="00AB68C7">
      <w:pPr>
        <w:spacing w:after="0" w:line="240" w:lineRule="auto"/>
        <w:ind w:firstLine="567"/>
        <w:jc w:val="both"/>
        <w:outlineLvl w:val="2"/>
        <w:rPr>
          <w:rFonts w:ascii="Times New Roman" w:eastAsia="Times New Roman" w:hAnsi="Times New Roman" w:cs="Times New Roman"/>
          <w:b/>
          <w:bCs/>
          <w:sz w:val="24"/>
          <w:szCs w:val="24"/>
          <w:lang w:eastAsia="ru-RU"/>
        </w:rPr>
      </w:pPr>
    </w:p>
    <w:p w:rsidR="00AB68C7" w:rsidRPr="005C510B" w:rsidRDefault="00AB68C7" w:rsidP="00AB68C7">
      <w:pPr>
        <w:spacing w:after="0" w:line="240" w:lineRule="auto"/>
        <w:ind w:firstLine="567"/>
        <w:jc w:val="center"/>
        <w:outlineLvl w:val="2"/>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Сведения о муниципальных образовательных организациях, реализующих основную общеобразовательную про</w:t>
      </w:r>
      <w:r>
        <w:rPr>
          <w:rFonts w:ascii="Times New Roman" w:eastAsia="Times New Roman" w:hAnsi="Times New Roman" w:cs="Times New Roman"/>
          <w:b/>
          <w:bCs/>
          <w:sz w:val="24"/>
          <w:szCs w:val="24"/>
          <w:lang w:eastAsia="ru-RU"/>
        </w:rPr>
        <w:t>грамму дошкольного образования Актанышского муниципального района Республики Татарстан</w:t>
      </w:r>
    </w:p>
    <w:p w:rsidR="00AB68C7" w:rsidRPr="005C510B" w:rsidRDefault="00AB68C7" w:rsidP="00AB68C7">
      <w:pPr>
        <w:spacing w:after="0" w:line="240" w:lineRule="auto"/>
        <w:ind w:firstLine="567"/>
        <w:jc w:val="right"/>
        <w:rPr>
          <w:rFonts w:ascii="Times New Roman" w:eastAsia="Times New Roman" w:hAnsi="Times New Roman" w:cs="Times New Roman"/>
          <w:sz w:val="24"/>
          <w:szCs w:val="24"/>
          <w:lang w:eastAsia="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2693"/>
        <w:gridCol w:w="1701"/>
        <w:gridCol w:w="1559"/>
        <w:gridCol w:w="1559"/>
        <w:gridCol w:w="1701"/>
      </w:tblGrid>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w:t>
            </w:r>
          </w:p>
        </w:tc>
        <w:tc>
          <w:tcPr>
            <w:tcW w:w="2693"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Наименование ДОУ</w:t>
            </w:r>
          </w:p>
        </w:tc>
        <w:tc>
          <w:tcPr>
            <w:tcW w:w="1701"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Ф.И.О.</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заведующего</w:t>
            </w:r>
          </w:p>
        </w:tc>
        <w:tc>
          <w:tcPr>
            <w:tcW w:w="1559" w:type="dxa"/>
          </w:tcPr>
          <w:p w:rsidR="00AB68C7" w:rsidRPr="00C04DD3" w:rsidRDefault="00AB68C7" w:rsidP="005778A9">
            <w:pPr>
              <w:spacing w:after="0" w:line="240" w:lineRule="auto"/>
              <w:jc w:val="center"/>
              <w:rPr>
                <w:rFonts w:ascii="Times New Roman" w:hAnsi="Times New Roman"/>
                <w:sz w:val="20"/>
                <w:szCs w:val="20"/>
                <w:lang w:val="tt-RU"/>
              </w:rPr>
            </w:pPr>
            <w:r w:rsidRPr="00C04DD3">
              <w:rPr>
                <w:rFonts w:ascii="Times New Roman" w:hAnsi="Times New Roman"/>
                <w:sz w:val="20"/>
                <w:szCs w:val="20"/>
              </w:rPr>
              <w:t>Адрес</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Телефон</w:t>
            </w:r>
          </w:p>
        </w:tc>
        <w:tc>
          <w:tcPr>
            <w:tcW w:w="1701" w:type="dxa"/>
          </w:tcPr>
          <w:p w:rsidR="00AB68C7" w:rsidRPr="00B86D19" w:rsidRDefault="00AB68C7" w:rsidP="005778A9">
            <w:pPr>
              <w:tabs>
                <w:tab w:val="left" w:pos="2280"/>
              </w:tabs>
              <w:spacing w:after="0" w:line="240" w:lineRule="auto"/>
              <w:jc w:val="center"/>
              <w:rPr>
                <w:rFonts w:ascii="Times New Roman" w:hAnsi="Times New Roman"/>
                <w:color w:val="000000" w:themeColor="text1"/>
                <w:sz w:val="20"/>
                <w:szCs w:val="20"/>
              </w:rPr>
            </w:pPr>
            <w:r w:rsidRPr="00B86D19">
              <w:rPr>
                <w:rFonts w:ascii="Times New Roman" w:hAnsi="Times New Roman"/>
                <w:color w:val="000000" w:themeColor="text1"/>
                <w:sz w:val="20"/>
                <w:szCs w:val="20"/>
              </w:rPr>
              <w:t>Режим работы</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1</w:t>
            </w:r>
          </w:p>
        </w:tc>
        <w:tc>
          <w:tcPr>
            <w:tcW w:w="2693" w:type="dxa"/>
            <w:shd w:val="clear" w:color="auto" w:fill="auto"/>
          </w:tcPr>
          <w:p w:rsidR="00AB68C7" w:rsidRPr="00C04DD3" w:rsidRDefault="00AB68C7" w:rsidP="005778A9">
            <w:pPr>
              <w:spacing w:after="0" w:line="240" w:lineRule="auto"/>
              <w:jc w:val="both"/>
              <w:rPr>
                <w:rFonts w:ascii="Times New Roman" w:hAnsi="Times New Roman"/>
                <w:color w:val="0D0D0D"/>
                <w:sz w:val="20"/>
                <w:szCs w:val="20"/>
              </w:rPr>
            </w:pPr>
            <w:r w:rsidRPr="00C04DD3">
              <w:rPr>
                <w:rFonts w:ascii="Times New Roman" w:eastAsia="Times New Roman" w:hAnsi="Times New Roman"/>
                <w:bCs/>
                <w:color w:val="0D0D0D"/>
                <w:sz w:val="20"/>
                <w:szCs w:val="20"/>
                <w:lang w:eastAsia="ru-RU"/>
              </w:rPr>
              <w:t>МБДОО «Детский сад общеразвивающего вида №1» села Актаныш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Закиржанова Лилия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Рамзилевна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с.Актаныш,</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 Х.Такташа, д. 53</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lang w:val="en-US"/>
              </w:rPr>
            </w:pPr>
            <w:r w:rsidRPr="00C04DD3">
              <w:rPr>
                <w:rFonts w:ascii="Times New Roman" w:hAnsi="Times New Roman"/>
                <w:color w:val="0D0D0D"/>
                <w:sz w:val="20"/>
                <w:szCs w:val="20"/>
                <w:lang w:val="en-US"/>
              </w:rPr>
              <w:t>8(85552)3-07-27</w:t>
            </w:r>
          </w:p>
          <w:p w:rsidR="00AB68C7" w:rsidRPr="00C04DD3" w:rsidRDefault="00AB68C7" w:rsidP="005778A9">
            <w:pPr>
              <w:spacing w:after="0" w:line="240" w:lineRule="auto"/>
              <w:jc w:val="center"/>
              <w:rPr>
                <w:rFonts w:ascii="Times New Roman" w:hAnsi="Times New Roman"/>
                <w:color w:val="0D0D0D"/>
                <w:sz w:val="20"/>
                <w:szCs w:val="20"/>
                <w:lang w:val="en-US"/>
              </w:rPr>
            </w:pPr>
            <w:r w:rsidRPr="00C04DD3">
              <w:rPr>
                <w:rFonts w:ascii="Times New Roman" w:hAnsi="Times New Roman"/>
                <w:color w:val="0D0D0D"/>
                <w:sz w:val="20"/>
                <w:szCs w:val="20"/>
                <w:lang w:val="en-US"/>
              </w:rPr>
              <w:t>8-950-665-83-93</w:t>
            </w:r>
          </w:p>
          <w:p w:rsidR="00AB68C7" w:rsidRPr="00C04DD3" w:rsidRDefault="00AB68C7" w:rsidP="005778A9">
            <w:pPr>
              <w:spacing w:after="0" w:line="240" w:lineRule="auto"/>
              <w:jc w:val="center"/>
              <w:rPr>
                <w:rFonts w:ascii="Times New Roman" w:hAnsi="Times New Roman"/>
                <w:color w:val="0D0D0D"/>
                <w:sz w:val="20"/>
                <w:szCs w:val="20"/>
                <w:lang w:val="en-US"/>
              </w:rPr>
            </w:pP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2</w:t>
            </w:r>
          </w:p>
        </w:tc>
        <w:tc>
          <w:tcPr>
            <w:tcW w:w="2693" w:type="dxa"/>
            <w:shd w:val="clear" w:color="auto" w:fill="auto"/>
          </w:tcPr>
          <w:p w:rsidR="00AB68C7" w:rsidRPr="00C04DD3" w:rsidRDefault="00AB68C7" w:rsidP="005778A9">
            <w:pPr>
              <w:spacing w:after="0" w:line="240" w:lineRule="auto"/>
              <w:jc w:val="both"/>
              <w:rPr>
                <w:rFonts w:ascii="Times New Roman" w:hAnsi="Times New Roman"/>
                <w:color w:val="0D0D0D"/>
                <w:sz w:val="20"/>
                <w:szCs w:val="20"/>
              </w:rPr>
            </w:pPr>
            <w:r w:rsidRPr="00C04DD3">
              <w:rPr>
                <w:rFonts w:ascii="Times New Roman" w:eastAsia="Times New Roman" w:hAnsi="Times New Roman"/>
                <w:bCs/>
                <w:color w:val="0D0D0D"/>
                <w:sz w:val="20"/>
                <w:szCs w:val="20"/>
                <w:lang w:eastAsia="ru-RU"/>
              </w:rPr>
              <w:t>МБДОУ «Детский сад общеразвивающего вида №2 с.Актаныш»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Марданова</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Лайсан</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Рависовна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423740,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с.Актаныш,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пр. Мира, д. 35а.</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(85552)3-16-08</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8-960-063-64</w:t>
            </w:r>
            <w:r w:rsidRPr="00C04DD3">
              <w:rPr>
                <w:rFonts w:ascii="Times New Roman" w:hAnsi="Times New Roman"/>
                <w:color w:val="0D0D0D"/>
                <w:sz w:val="20"/>
                <w:szCs w:val="20"/>
                <w:lang w:val="en-US"/>
              </w:rPr>
              <w:t>-</w:t>
            </w:r>
            <w:r w:rsidRPr="00C04DD3">
              <w:rPr>
                <w:rFonts w:ascii="Times New Roman" w:hAnsi="Times New Roman"/>
                <w:color w:val="0D0D0D"/>
                <w:sz w:val="20"/>
                <w:szCs w:val="20"/>
              </w:rPr>
              <w:t>60</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пятидневный</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3</w:t>
            </w:r>
          </w:p>
        </w:tc>
        <w:tc>
          <w:tcPr>
            <w:tcW w:w="2693" w:type="dxa"/>
            <w:shd w:val="clear" w:color="auto" w:fill="auto"/>
          </w:tcPr>
          <w:p w:rsidR="00AB68C7" w:rsidRPr="00C04DD3" w:rsidRDefault="00AB68C7" w:rsidP="005778A9">
            <w:pPr>
              <w:spacing w:after="0" w:line="240" w:lineRule="auto"/>
              <w:jc w:val="both"/>
              <w:rPr>
                <w:rFonts w:ascii="Times New Roman" w:hAnsi="Times New Roman"/>
                <w:color w:val="0D0D0D"/>
                <w:sz w:val="20"/>
                <w:szCs w:val="20"/>
              </w:rPr>
            </w:pPr>
            <w:r w:rsidRPr="00C04DD3">
              <w:rPr>
                <w:rFonts w:ascii="Times New Roman" w:eastAsia="Times New Roman" w:hAnsi="Times New Roman"/>
                <w:bCs/>
                <w:color w:val="0D0D0D"/>
                <w:sz w:val="20"/>
                <w:szCs w:val="20"/>
                <w:lang w:eastAsia="ru-RU"/>
              </w:rPr>
              <w:t>МБДОУ «Детский сад общеразвивающего вида №4                  с.Актаныш»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Аглямова Миляуша Василевна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с.Актаныш,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пр. Ленина, д. 65б</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(85552)3-19-28</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8-951-069-60-73</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пятидневный</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4</w:t>
            </w:r>
          </w:p>
        </w:tc>
        <w:tc>
          <w:tcPr>
            <w:tcW w:w="2693" w:type="dxa"/>
            <w:shd w:val="clear" w:color="auto" w:fill="auto"/>
          </w:tcPr>
          <w:p w:rsidR="00AB68C7" w:rsidRPr="00C04DD3" w:rsidRDefault="00AB68C7" w:rsidP="005778A9">
            <w:pPr>
              <w:spacing w:after="0" w:line="240" w:lineRule="auto"/>
              <w:jc w:val="both"/>
              <w:rPr>
                <w:rFonts w:ascii="Times New Roman" w:hAnsi="Times New Roman"/>
                <w:color w:val="0D0D0D"/>
                <w:sz w:val="20"/>
                <w:szCs w:val="20"/>
              </w:rPr>
            </w:pPr>
            <w:r w:rsidRPr="00C04DD3">
              <w:rPr>
                <w:rFonts w:ascii="Times New Roman" w:eastAsia="Times New Roman" w:hAnsi="Times New Roman"/>
                <w:bCs/>
                <w:color w:val="0D0D0D"/>
                <w:sz w:val="20"/>
                <w:szCs w:val="20"/>
                <w:lang w:eastAsia="ru-RU"/>
              </w:rPr>
              <w:t>МБДОУ «Детский сад общеразвивающего вида №5» с.Актаныш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Закирзянова Ландыш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Радисовна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423740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с.Актаныш,</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 Центральная, д.113</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(85552)3-12-23</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8-927-488-61-81</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пятидневный</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5</w:t>
            </w:r>
          </w:p>
        </w:tc>
        <w:tc>
          <w:tcPr>
            <w:tcW w:w="2693" w:type="dxa"/>
            <w:shd w:val="clear" w:color="auto" w:fill="auto"/>
          </w:tcPr>
          <w:p w:rsidR="00AB68C7" w:rsidRPr="00C04DD3" w:rsidRDefault="00AB68C7" w:rsidP="005778A9">
            <w:pPr>
              <w:spacing w:after="0" w:line="240" w:lineRule="auto"/>
              <w:jc w:val="both"/>
              <w:rPr>
                <w:rFonts w:ascii="Times New Roman" w:hAnsi="Times New Roman"/>
                <w:color w:val="0D0D0D"/>
                <w:sz w:val="20"/>
                <w:szCs w:val="20"/>
              </w:rPr>
            </w:pPr>
            <w:r w:rsidRPr="00C04DD3">
              <w:rPr>
                <w:rFonts w:ascii="Times New Roman" w:hAnsi="Times New Roman"/>
                <w:color w:val="0D0D0D"/>
                <w:sz w:val="20"/>
                <w:szCs w:val="20"/>
              </w:rPr>
              <w:t>МБДОУ «Детский сад комбинированного вида №6»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Нургалиева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Юлдуз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Саетовна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с.Актаныш, ул.Механизаторов, д.7а</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(85552)3-29-87</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8-960-069-75-76</w:t>
            </w:r>
          </w:p>
          <w:p w:rsidR="00AB68C7" w:rsidRPr="00C04DD3" w:rsidRDefault="00AB68C7" w:rsidP="005778A9">
            <w:pPr>
              <w:spacing w:after="0" w:line="240" w:lineRule="auto"/>
              <w:jc w:val="center"/>
              <w:rPr>
                <w:rFonts w:ascii="Times New Roman" w:hAnsi="Times New Roman"/>
                <w:color w:val="0D0D0D"/>
                <w:sz w:val="20"/>
                <w:szCs w:val="20"/>
              </w:rPr>
            </w:pP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пятидневный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6</w:t>
            </w:r>
          </w:p>
        </w:tc>
        <w:tc>
          <w:tcPr>
            <w:tcW w:w="2693" w:type="dxa"/>
            <w:shd w:val="clear" w:color="auto" w:fill="auto"/>
          </w:tcPr>
          <w:p w:rsidR="00AB68C7" w:rsidRPr="00C04DD3" w:rsidRDefault="00AB68C7" w:rsidP="005778A9">
            <w:pPr>
              <w:spacing w:after="0" w:line="240" w:lineRule="auto"/>
              <w:outlineLvl w:val="1"/>
              <w:rPr>
                <w:rFonts w:ascii="Times New Roman" w:eastAsia="Times New Roman" w:hAnsi="Times New Roman"/>
                <w:bCs/>
                <w:color w:val="0D0D0D"/>
                <w:sz w:val="20"/>
                <w:szCs w:val="20"/>
                <w:lang w:eastAsia="ru-RU"/>
              </w:rPr>
            </w:pPr>
            <w:r w:rsidRPr="00C04DD3">
              <w:rPr>
                <w:rFonts w:ascii="Times New Roman" w:eastAsia="Times New Roman" w:hAnsi="Times New Roman"/>
                <w:bCs/>
                <w:color w:val="0D0D0D"/>
                <w:sz w:val="20"/>
                <w:szCs w:val="20"/>
                <w:lang w:eastAsia="ru-RU"/>
              </w:rPr>
              <w:t>МБДОУ «Детский сад общеразвивающего вида №7 с.Актаныш» Актанышского муниципального района РТ</w:t>
            </w:r>
          </w:p>
        </w:tc>
        <w:tc>
          <w:tcPr>
            <w:tcW w:w="1701" w:type="dxa"/>
            <w:shd w:val="clear" w:color="auto" w:fill="auto"/>
          </w:tcPr>
          <w:p w:rsidR="00AB68C7" w:rsidRDefault="00AB68C7" w:rsidP="005778A9">
            <w:pPr>
              <w:pStyle w:val="1"/>
              <w:spacing w:before="0" w:beforeAutospacing="0" w:after="0" w:afterAutospacing="0"/>
              <w:rPr>
                <w:b w:val="0"/>
                <w:color w:val="0D0D0D"/>
                <w:sz w:val="20"/>
                <w:szCs w:val="20"/>
                <w:lang w:eastAsia="en-US"/>
              </w:rPr>
            </w:pPr>
            <w:r>
              <w:rPr>
                <w:b w:val="0"/>
                <w:color w:val="0D0D0D"/>
                <w:sz w:val="20"/>
                <w:szCs w:val="20"/>
                <w:lang w:eastAsia="en-US"/>
              </w:rPr>
              <w:t>Харисов</w:t>
            </w:r>
          </w:p>
          <w:p w:rsidR="00AB68C7" w:rsidRPr="00C04DD3" w:rsidRDefault="00AB68C7" w:rsidP="005778A9">
            <w:pPr>
              <w:pStyle w:val="1"/>
              <w:spacing w:before="0" w:beforeAutospacing="0" w:after="0" w:afterAutospacing="0"/>
              <w:rPr>
                <w:b w:val="0"/>
                <w:color w:val="0D0D0D"/>
                <w:sz w:val="20"/>
                <w:szCs w:val="20"/>
                <w:lang w:eastAsia="en-US"/>
              </w:rPr>
            </w:pPr>
            <w:r w:rsidRPr="00C04DD3">
              <w:rPr>
                <w:b w:val="0"/>
                <w:color w:val="0D0D0D"/>
                <w:sz w:val="20"/>
                <w:szCs w:val="20"/>
                <w:lang w:eastAsia="en-US"/>
              </w:rPr>
              <w:t>АльфираМаксутовна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 с.Актаныш, </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пр. Ленина, д. 65а</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(85552)3-19-2</w:t>
            </w:r>
            <w:r w:rsidRPr="00C04DD3">
              <w:rPr>
                <w:rFonts w:ascii="Times New Roman" w:hAnsi="Times New Roman"/>
                <w:color w:val="0D0D0D"/>
                <w:sz w:val="20"/>
                <w:szCs w:val="20"/>
                <w:lang w:val="en-US"/>
              </w:rPr>
              <w:t>6</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8-987-231-48-30</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8-903-319-54-77</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пятидневный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7</w:t>
            </w:r>
          </w:p>
        </w:tc>
        <w:tc>
          <w:tcPr>
            <w:tcW w:w="2693" w:type="dxa"/>
            <w:shd w:val="clear" w:color="auto" w:fill="auto"/>
          </w:tcPr>
          <w:p w:rsidR="00AB68C7" w:rsidRPr="00C04DD3" w:rsidRDefault="00AB68C7" w:rsidP="005778A9">
            <w:pPr>
              <w:spacing w:after="0" w:line="240" w:lineRule="auto"/>
              <w:outlineLvl w:val="1"/>
              <w:rPr>
                <w:rFonts w:ascii="Times New Roman" w:eastAsia="Times New Roman" w:hAnsi="Times New Roman"/>
                <w:bCs/>
                <w:color w:val="0D0D0D"/>
                <w:sz w:val="20"/>
                <w:szCs w:val="20"/>
                <w:lang w:eastAsia="ru-RU"/>
              </w:rPr>
            </w:pPr>
            <w:r w:rsidRPr="00C04DD3">
              <w:rPr>
                <w:rFonts w:ascii="Times New Roman" w:eastAsia="Times New Roman" w:hAnsi="Times New Roman"/>
                <w:bCs/>
                <w:color w:val="0D0D0D"/>
                <w:sz w:val="20"/>
                <w:szCs w:val="20"/>
                <w:lang w:eastAsia="ru-RU"/>
              </w:rPr>
              <w:t>МБДОУ «Поисевский детский сад» Актанышского муниципального района  РТ</w:t>
            </w:r>
          </w:p>
        </w:tc>
        <w:tc>
          <w:tcPr>
            <w:tcW w:w="1701" w:type="dxa"/>
            <w:shd w:val="clear" w:color="auto" w:fill="auto"/>
          </w:tcPr>
          <w:p w:rsidR="00AB68C7" w:rsidRPr="00C04DD3" w:rsidRDefault="00AB68C7" w:rsidP="005778A9">
            <w:pPr>
              <w:pStyle w:val="1"/>
              <w:spacing w:before="0"/>
              <w:rPr>
                <w:b w:val="0"/>
                <w:color w:val="0D0D0D"/>
                <w:sz w:val="20"/>
                <w:szCs w:val="20"/>
                <w:lang w:eastAsia="en-US"/>
              </w:rPr>
            </w:pPr>
            <w:r w:rsidRPr="00C04DD3">
              <w:rPr>
                <w:b w:val="0"/>
                <w:color w:val="0D0D0D"/>
                <w:sz w:val="20"/>
                <w:szCs w:val="20"/>
                <w:lang w:eastAsia="en-US"/>
              </w:rPr>
              <w:t>Амирова Альбина Ильгизовна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423730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с.Поисево, ул.Красноармейская, д.14</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(85552)5-13-44</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8-927-445-59-49</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10,5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8</w:t>
            </w:r>
          </w:p>
        </w:tc>
        <w:tc>
          <w:tcPr>
            <w:tcW w:w="2693" w:type="dxa"/>
            <w:shd w:val="clear" w:color="auto" w:fill="auto"/>
          </w:tcPr>
          <w:p w:rsidR="00AB68C7" w:rsidRPr="00C04DD3" w:rsidRDefault="00AB68C7" w:rsidP="005778A9">
            <w:pPr>
              <w:spacing w:after="0" w:line="240" w:lineRule="auto"/>
              <w:outlineLvl w:val="1"/>
              <w:rPr>
                <w:rFonts w:ascii="Times New Roman" w:eastAsia="Times New Roman" w:hAnsi="Times New Roman"/>
                <w:bCs/>
                <w:color w:val="0D0D0D"/>
                <w:sz w:val="20"/>
                <w:szCs w:val="20"/>
                <w:lang w:eastAsia="ru-RU"/>
              </w:rPr>
            </w:pPr>
            <w:r w:rsidRPr="00C04DD3">
              <w:rPr>
                <w:rFonts w:ascii="Times New Roman" w:eastAsia="Times New Roman" w:hAnsi="Times New Roman"/>
                <w:bCs/>
                <w:color w:val="0D0D0D"/>
                <w:sz w:val="20"/>
                <w:szCs w:val="20"/>
                <w:lang w:eastAsia="ru-RU"/>
              </w:rPr>
              <w:t>МБДОУ  «Новоалимовский   детский сад»  Актанышского муниципального района РТ</w:t>
            </w:r>
          </w:p>
        </w:tc>
        <w:tc>
          <w:tcPr>
            <w:tcW w:w="1701" w:type="dxa"/>
            <w:shd w:val="clear" w:color="auto" w:fill="auto"/>
          </w:tcPr>
          <w:p w:rsidR="00AB68C7" w:rsidRPr="00C04DD3" w:rsidRDefault="00AB68C7" w:rsidP="005778A9">
            <w:pPr>
              <w:pStyle w:val="1"/>
              <w:spacing w:before="0"/>
              <w:rPr>
                <w:b w:val="0"/>
                <w:color w:val="0D0D0D"/>
                <w:sz w:val="20"/>
                <w:szCs w:val="20"/>
                <w:lang w:eastAsia="en-US"/>
              </w:rPr>
            </w:pPr>
            <w:r w:rsidRPr="00C04DD3">
              <w:rPr>
                <w:b w:val="0"/>
                <w:color w:val="0D0D0D"/>
                <w:sz w:val="20"/>
                <w:szCs w:val="20"/>
                <w:lang w:eastAsia="en-US"/>
              </w:rPr>
              <w:t>Аглямова Розалия Хамитовна</w:t>
            </w:r>
          </w:p>
        </w:tc>
        <w:tc>
          <w:tcPr>
            <w:tcW w:w="1559" w:type="dxa"/>
            <w:shd w:val="clear" w:color="auto" w:fill="auto"/>
          </w:tcPr>
          <w:p w:rsidR="00AB68C7" w:rsidRPr="006A1057" w:rsidRDefault="00AB68C7" w:rsidP="005778A9">
            <w:pPr>
              <w:spacing w:after="0" w:line="240" w:lineRule="auto"/>
              <w:rPr>
                <w:rFonts w:ascii="Times New Roman" w:hAnsi="Times New Roman"/>
                <w:color w:val="0D0D0D"/>
                <w:sz w:val="20"/>
                <w:szCs w:val="20"/>
              </w:rPr>
            </w:pPr>
            <w:r w:rsidRPr="006A1057">
              <w:rPr>
                <w:rFonts w:ascii="Times New Roman" w:hAnsi="Times New Roman"/>
                <w:color w:val="0D0D0D"/>
                <w:sz w:val="20"/>
                <w:szCs w:val="20"/>
              </w:rPr>
              <w:t>423762</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с.НовоеАлимово</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ул.Г.Тукая, д.59</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(85552)6-08-26</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8-958-622-37-03</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9</w:t>
            </w:r>
          </w:p>
        </w:tc>
        <w:tc>
          <w:tcPr>
            <w:tcW w:w="2693" w:type="dxa"/>
            <w:shd w:val="clear" w:color="auto" w:fill="auto"/>
          </w:tcPr>
          <w:p w:rsidR="00AB68C7" w:rsidRPr="00C04DD3" w:rsidRDefault="00AB68C7" w:rsidP="005778A9">
            <w:pPr>
              <w:spacing w:after="0" w:line="240" w:lineRule="auto"/>
              <w:outlineLvl w:val="1"/>
              <w:rPr>
                <w:rFonts w:ascii="Times New Roman" w:eastAsia="Times New Roman" w:hAnsi="Times New Roman"/>
                <w:bCs/>
                <w:color w:val="0D0D0D"/>
                <w:sz w:val="20"/>
                <w:szCs w:val="20"/>
                <w:lang w:eastAsia="ru-RU"/>
              </w:rPr>
            </w:pPr>
            <w:r w:rsidRPr="00C04DD3">
              <w:rPr>
                <w:rFonts w:ascii="Times New Roman" w:eastAsia="Times New Roman" w:hAnsi="Times New Roman"/>
                <w:bCs/>
                <w:color w:val="0D0D0D"/>
                <w:sz w:val="20"/>
                <w:szCs w:val="20"/>
                <w:lang w:eastAsia="ru-RU"/>
              </w:rPr>
              <w:t>МБОУ «Актанышская начальная общеобразовательная школа-детский сад»</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Хузахметова</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Гульназ</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Фирдависовна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423740</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с.Актаныш</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ул.Химиков 61а</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8(85552)34132</w:t>
            </w:r>
          </w:p>
        </w:tc>
        <w:tc>
          <w:tcPr>
            <w:tcW w:w="1701" w:type="dxa"/>
            <w:shd w:val="clear" w:color="auto" w:fill="auto"/>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 xml:space="preserve">10,5 часов </w:t>
            </w:r>
          </w:p>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 xml:space="preserve">шестидневный </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lang w:val="tt-RU"/>
              </w:rPr>
            </w:pPr>
            <w:r w:rsidRPr="00C04DD3">
              <w:rPr>
                <w:rFonts w:ascii="Times New Roman" w:hAnsi="Times New Roman"/>
                <w:color w:val="0D0D0D"/>
                <w:sz w:val="20"/>
                <w:szCs w:val="20"/>
                <w:lang w:val="tt-RU"/>
              </w:rPr>
              <w:t>10</w:t>
            </w:r>
          </w:p>
        </w:tc>
        <w:tc>
          <w:tcPr>
            <w:tcW w:w="2693" w:type="dxa"/>
            <w:shd w:val="clear" w:color="auto" w:fill="auto"/>
          </w:tcPr>
          <w:p w:rsidR="00AB68C7" w:rsidRPr="00C04DD3" w:rsidRDefault="00AB68C7" w:rsidP="005778A9">
            <w:pPr>
              <w:spacing w:after="0" w:line="240" w:lineRule="auto"/>
              <w:outlineLvl w:val="1"/>
              <w:rPr>
                <w:rFonts w:ascii="Times New Roman" w:eastAsia="Times New Roman" w:hAnsi="Times New Roman"/>
                <w:bCs/>
                <w:color w:val="0D0D0D"/>
                <w:sz w:val="20"/>
                <w:szCs w:val="20"/>
                <w:lang w:eastAsia="ru-RU"/>
              </w:rPr>
            </w:pPr>
            <w:r w:rsidRPr="00C04DD3">
              <w:rPr>
                <w:rFonts w:ascii="Times New Roman" w:eastAsia="Times New Roman" w:hAnsi="Times New Roman"/>
                <w:bCs/>
                <w:color w:val="0D0D0D"/>
                <w:sz w:val="20"/>
                <w:szCs w:val="20"/>
                <w:lang w:eastAsia="ru-RU"/>
              </w:rPr>
              <w:t>Структурное подразделение МБОУ «Байсаровская СОШ» ДОУ«Байсаровский детский сад»  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Хаертдинова</w:t>
            </w:r>
          </w:p>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 xml:space="preserve">Гульнара </w:t>
            </w:r>
          </w:p>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 xml:space="preserve">Мударисовна </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423745</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с.Ст.Байсарово</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 Школьная, д. 54</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(85552)5-53-13</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w:t>
            </w:r>
            <w:r w:rsidRPr="00C04DD3">
              <w:rPr>
                <w:rFonts w:ascii="Times New Roman" w:hAnsi="Times New Roman"/>
                <w:color w:val="0D0D0D"/>
                <w:sz w:val="20"/>
                <w:szCs w:val="20"/>
                <w:lang w:val="tt-RU"/>
              </w:rPr>
              <w:t>-937</w:t>
            </w:r>
            <w:r w:rsidRPr="00C04DD3">
              <w:rPr>
                <w:rFonts w:ascii="Times New Roman" w:hAnsi="Times New Roman"/>
                <w:color w:val="0D0D0D"/>
                <w:sz w:val="20"/>
                <w:szCs w:val="20"/>
              </w:rPr>
              <w:t>-</w:t>
            </w:r>
            <w:r w:rsidRPr="00C04DD3">
              <w:rPr>
                <w:rFonts w:ascii="Times New Roman" w:hAnsi="Times New Roman"/>
                <w:color w:val="0D0D0D"/>
                <w:sz w:val="20"/>
                <w:szCs w:val="20"/>
                <w:lang w:val="tt-RU"/>
              </w:rPr>
              <w:t>570</w:t>
            </w:r>
            <w:r w:rsidRPr="00C04DD3">
              <w:rPr>
                <w:rFonts w:ascii="Times New Roman" w:hAnsi="Times New Roman"/>
                <w:color w:val="0D0D0D"/>
                <w:sz w:val="20"/>
                <w:szCs w:val="20"/>
              </w:rPr>
              <w:t>-6</w:t>
            </w:r>
            <w:r w:rsidRPr="00C04DD3">
              <w:rPr>
                <w:rFonts w:ascii="Times New Roman" w:hAnsi="Times New Roman"/>
                <w:color w:val="0D0D0D"/>
                <w:sz w:val="20"/>
                <w:szCs w:val="20"/>
                <w:lang w:val="tt-RU"/>
              </w:rPr>
              <w:t>8</w:t>
            </w:r>
            <w:r w:rsidRPr="00C04DD3">
              <w:rPr>
                <w:rFonts w:ascii="Times New Roman" w:hAnsi="Times New Roman"/>
                <w:color w:val="0D0D0D"/>
                <w:sz w:val="20"/>
                <w:szCs w:val="20"/>
              </w:rPr>
              <w:t>-</w:t>
            </w:r>
            <w:r w:rsidRPr="00C04DD3">
              <w:rPr>
                <w:rFonts w:ascii="Times New Roman" w:hAnsi="Times New Roman"/>
                <w:color w:val="0D0D0D"/>
                <w:sz w:val="20"/>
                <w:szCs w:val="20"/>
                <w:lang w:val="tt-RU"/>
              </w:rPr>
              <w:t>5</w:t>
            </w:r>
            <w:r w:rsidRPr="00C04DD3">
              <w:rPr>
                <w:rFonts w:ascii="Times New Roman" w:hAnsi="Times New Roman"/>
                <w:color w:val="0D0D0D"/>
                <w:sz w:val="20"/>
                <w:szCs w:val="20"/>
              </w:rPr>
              <w:t>9</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11</w:t>
            </w:r>
          </w:p>
        </w:tc>
        <w:tc>
          <w:tcPr>
            <w:tcW w:w="2693" w:type="dxa"/>
            <w:shd w:val="clear" w:color="auto" w:fill="auto"/>
          </w:tcPr>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 xml:space="preserve">Структурное подоазделение МБОУ  </w:t>
            </w:r>
            <w:r w:rsidRPr="00C04DD3">
              <w:rPr>
                <w:rFonts w:ascii="Times New Roman" w:hAnsi="Times New Roman"/>
                <w:color w:val="0D0D0D"/>
                <w:sz w:val="20"/>
                <w:szCs w:val="20"/>
              </w:rPr>
              <w:t>«</w:t>
            </w:r>
            <w:r w:rsidRPr="00C04DD3">
              <w:rPr>
                <w:rFonts w:ascii="Times New Roman" w:hAnsi="Times New Roman"/>
                <w:color w:val="0D0D0D"/>
                <w:sz w:val="20"/>
                <w:szCs w:val="20"/>
                <w:lang w:val="tt-RU"/>
              </w:rPr>
              <w:t>Тат.Суксинская СОШ</w:t>
            </w:r>
            <w:r w:rsidRPr="00C04DD3">
              <w:rPr>
                <w:rFonts w:ascii="Times New Roman" w:eastAsia="Times New Roman" w:hAnsi="Times New Roman"/>
                <w:bCs/>
                <w:color w:val="0D0D0D"/>
                <w:sz w:val="20"/>
                <w:szCs w:val="20"/>
                <w:lang w:eastAsia="ru-RU"/>
              </w:rPr>
              <w:t xml:space="preserve">» </w:t>
            </w:r>
            <w:r w:rsidRPr="00C04DD3">
              <w:rPr>
                <w:rFonts w:ascii="Times New Roman" w:hAnsi="Times New Roman"/>
                <w:color w:val="0D0D0D"/>
                <w:sz w:val="20"/>
                <w:szCs w:val="20"/>
                <w:lang w:val="tt-RU"/>
              </w:rPr>
              <w:t xml:space="preserve">ДОУ </w:t>
            </w:r>
            <w:r w:rsidRPr="00C04DD3">
              <w:rPr>
                <w:rFonts w:ascii="Times New Roman" w:hAnsi="Times New Roman"/>
                <w:color w:val="0D0D0D"/>
                <w:sz w:val="20"/>
                <w:szCs w:val="20"/>
              </w:rPr>
              <w:t>«</w:t>
            </w:r>
            <w:r w:rsidRPr="00C04DD3">
              <w:rPr>
                <w:rFonts w:ascii="Times New Roman" w:hAnsi="Times New Roman"/>
                <w:color w:val="0D0D0D"/>
                <w:sz w:val="20"/>
                <w:szCs w:val="20"/>
                <w:lang w:val="tt-RU"/>
              </w:rPr>
              <w:t>Татарско-Суксинский детский сад</w:t>
            </w:r>
            <w:r w:rsidRPr="00C04DD3">
              <w:rPr>
                <w:rFonts w:ascii="Times New Roman" w:eastAsia="Times New Roman" w:hAnsi="Times New Roman"/>
                <w:bCs/>
                <w:color w:val="0D0D0D"/>
                <w:sz w:val="20"/>
                <w:szCs w:val="20"/>
                <w:lang w:eastAsia="ru-RU"/>
              </w:rPr>
              <w:t xml:space="preserve">» </w:t>
            </w:r>
            <w:r w:rsidRPr="00C04DD3">
              <w:rPr>
                <w:rFonts w:ascii="Times New Roman" w:hAnsi="Times New Roman"/>
                <w:color w:val="0D0D0D"/>
                <w:sz w:val="20"/>
                <w:szCs w:val="20"/>
                <w:lang w:val="tt-RU"/>
              </w:rPr>
              <w:t>Актанышского муниципального района РТ</w:t>
            </w:r>
          </w:p>
        </w:tc>
        <w:tc>
          <w:tcPr>
            <w:tcW w:w="1701" w:type="dxa"/>
            <w:shd w:val="clear" w:color="auto" w:fill="auto"/>
          </w:tcPr>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Галиуллина Айгуль Фаизовна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lang w:val="tt-RU"/>
              </w:rPr>
              <w:t>423736</w:t>
            </w:r>
          </w:p>
          <w:p w:rsidR="00AB68C7" w:rsidRPr="00C04DD3" w:rsidRDefault="00AB68C7" w:rsidP="005778A9">
            <w:pPr>
              <w:spacing w:after="0" w:line="240" w:lineRule="auto"/>
              <w:rPr>
                <w:rFonts w:ascii="Times New Roman" w:hAnsi="Times New Roman"/>
                <w:color w:val="0D0D0D"/>
                <w:sz w:val="20"/>
                <w:szCs w:val="20"/>
                <w:lang w:val="tt-RU"/>
              </w:rPr>
            </w:pPr>
            <w:r w:rsidRPr="00C04DD3">
              <w:rPr>
                <w:rFonts w:ascii="Times New Roman" w:hAnsi="Times New Roman"/>
                <w:color w:val="0D0D0D"/>
                <w:sz w:val="20"/>
                <w:szCs w:val="20"/>
                <w:lang w:val="tt-RU"/>
              </w:rPr>
              <w:t xml:space="preserve">с. Татарские Суксы, </w:t>
            </w:r>
          </w:p>
          <w:p w:rsidR="00AB68C7" w:rsidRPr="00C04DD3" w:rsidRDefault="00AB68C7" w:rsidP="005778A9">
            <w:pPr>
              <w:spacing w:after="0" w:line="240" w:lineRule="auto"/>
              <w:rPr>
                <w:rFonts w:ascii="Times New Roman" w:hAnsi="Times New Roman"/>
                <w:color w:val="0D0D0D"/>
                <w:sz w:val="20"/>
                <w:szCs w:val="20"/>
                <w:lang w:val="tt-RU"/>
              </w:rPr>
            </w:pPr>
            <w:r>
              <w:rPr>
                <w:rFonts w:ascii="Times New Roman" w:hAnsi="Times New Roman"/>
                <w:color w:val="0D0D0D"/>
                <w:sz w:val="20"/>
                <w:szCs w:val="20"/>
                <w:lang w:val="tt-RU"/>
              </w:rPr>
              <w:t>ул.Б.Давлетов</w:t>
            </w:r>
            <w:r w:rsidRPr="00C04DD3">
              <w:rPr>
                <w:rFonts w:ascii="Times New Roman" w:hAnsi="Times New Roman"/>
                <w:color w:val="0D0D0D"/>
                <w:sz w:val="20"/>
                <w:szCs w:val="20"/>
                <w:lang w:val="tt-RU"/>
              </w:rPr>
              <w:t>, д. 41.</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lang w:val="tt-RU"/>
              </w:rPr>
            </w:pPr>
            <w:r w:rsidRPr="00C04DD3">
              <w:rPr>
                <w:rFonts w:ascii="Times New Roman" w:hAnsi="Times New Roman"/>
                <w:color w:val="0D0D0D"/>
                <w:sz w:val="20"/>
                <w:szCs w:val="20"/>
              </w:rPr>
              <w:t>(85552)</w:t>
            </w:r>
            <w:r w:rsidRPr="00C04DD3">
              <w:rPr>
                <w:rFonts w:ascii="Times New Roman" w:hAnsi="Times New Roman"/>
                <w:color w:val="0D0D0D"/>
                <w:sz w:val="20"/>
                <w:szCs w:val="20"/>
                <w:lang w:val="tt-RU"/>
              </w:rPr>
              <w:t>5-25-98</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89656209071</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12</w:t>
            </w:r>
          </w:p>
        </w:tc>
        <w:tc>
          <w:tcPr>
            <w:tcW w:w="2693" w:type="dxa"/>
            <w:shd w:val="clear" w:color="auto" w:fill="auto"/>
          </w:tcPr>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 xml:space="preserve">Структурное подразделение МБОУ «Такталачукская  СОШ»  </w:t>
            </w:r>
          </w:p>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ДОУ «Такталачукский  детский сад»  Актанышского  муниципального района  РТ</w:t>
            </w:r>
          </w:p>
        </w:tc>
        <w:tc>
          <w:tcPr>
            <w:tcW w:w="1701" w:type="dxa"/>
            <w:shd w:val="clear" w:color="auto" w:fill="auto"/>
          </w:tcPr>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 xml:space="preserve">Нуриева    </w:t>
            </w:r>
          </w:p>
          <w:p w:rsidR="00AB68C7" w:rsidRPr="00C04DD3" w:rsidRDefault="00AB68C7" w:rsidP="005778A9">
            <w:pPr>
              <w:pStyle w:val="TableContents"/>
              <w:rPr>
                <w:rFonts w:cs="Times New Roman"/>
                <w:color w:val="0D0D0D"/>
                <w:sz w:val="20"/>
                <w:szCs w:val="20"/>
                <w:lang w:val="en-US"/>
              </w:rPr>
            </w:pPr>
            <w:r w:rsidRPr="00C04DD3">
              <w:rPr>
                <w:rFonts w:cs="Times New Roman"/>
                <w:color w:val="0D0D0D"/>
                <w:sz w:val="20"/>
                <w:szCs w:val="20"/>
              </w:rPr>
              <w:t xml:space="preserve">Лира </w:t>
            </w:r>
          </w:p>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Насимовна</w:t>
            </w:r>
          </w:p>
        </w:tc>
        <w:tc>
          <w:tcPr>
            <w:tcW w:w="1559" w:type="dxa"/>
            <w:shd w:val="clear" w:color="auto" w:fill="auto"/>
          </w:tcPr>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 xml:space="preserve">423751 </w:t>
            </w:r>
          </w:p>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Актанышский район</w:t>
            </w:r>
          </w:p>
          <w:p w:rsidR="00AB68C7" w:rsidRPr="00C04DD3" w:rsidRDefault="00AB68C7" w:rsidP="005778A9">
            <w:pPr>
              <w:pStyle w:val="TableContents"/>
              <w:rPr>
                <w:rFonts w:cs="Times New Roman"/>
                <w:color w:val="0D0D0D"/>
                <w:sz w:val="20"/>
                <w:szCs w:val="20"/>
              </w:rPr>
            </w:pPr>
            <w:r w:rsidRPr="00C04DD3">
              <w:rPr>
                <w:rFonts w:cs="Times New Roman"/>
                <w:color w:val="0D0D0D"/>
                <w:sz w:val="20"/>
                <w:szCs w:val="20"/>
              </w:rPr>
              <w:t>с. Такталачук</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 Школьная, д. 26</w:t>
            </w:r>
          </w:p>
        </w:tc>
        <w:tc>
          <w:tcPr>
            <w:tcW w:w="1559" w:type="dxa"/>
            <w:shd w:val="clear" w:color="auto" w:fill="auto"/>
          </w:tcPr>
          <w:p w:rsidR="00AB68C7" w:rsidRPr="00C04DD3" w:rsidRDefault="00AB68C7" w:rsidP="005778A9">
            <w:pPr>
              <w:pStyle w:val="TableContents"/>
              <w:jc w:val="center"/>
              <w:rPr>
                <w:rFonts w:cs="Times New Roman"/>
                <w:color w:val="0D0D0D"/>
                <w:sz w:val="20"/>
                <w:szCs w:val="20"/>
              </w:rPr>
            </w:pPr>
            <w:r w:rsidRPr="00C04DD3">
              <w:rPr>
                <w:rFonts w:cs="Times New Roman"/>
                <w:color w:val="0D0D0D"/>
                <w:sz w:val="20"/>
                <w:szCs w:val="20"/>
              </w:rPr>
              <w:t>(85552)5-55-45</w:t>
            </w:r>
          </w:p>
          <w:p w:rsidR="00AB68C7" w:rsidRPr="00C04DD3" w:rsidRDefault="00AB68C7" w:rsidP="005778A9">
            <w:pPr>
              <w:spacing w:after="0" w:line="240" w:lineRule="auto"/>
              <w:jc w:val="center"/>
              <w:rPr>
                <w:rFonts w:ascii="Times New Roman" w:hAnsi="Times New Roman"/>
                <w:color w:val="0D0D0D"/>
                <w:sz w:val="20"/>
                <w:szCs w:val="20"/>
                <w:lang w:val="en-US"/>
              </w:rPr>
            </w:pPr>
            <w:r w:rsidRPr="00C04DD3">
              <w:rPr>
                <w:rFonts w:ascii="Times New Roman" w:hAnsi="Times New Roman"/>
                <w:color w:val="0D0D0D"/>
                <w:sz w:val="20"/>
                <w:szCs w:val="20"/>
                <w:lang w:val="en-US"/>
              </w:rPr>
              <w:t>89534946051</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13</w:t>
            </w:r>
          </w:p>
        </w:tc>
        <w:tc>
          <w:tcPr>
            <w:tcW w:w="2693"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 xml:space="preserve">Структурное подразделение МБОУ «Сафаровская СОШ» ДОУ  «Сафаровский детский сад» Актанышского муниципального района  РТ  </w:t>
            </w:r>
          </w:p>
        </w:tc>
        <w:tc>
          <w:tcPr>
            <w:tcW w:w="1701" w:type="dxa"/>
            <w:shd w:val="clear" w:color="auto" w:fill="auto"/>
          </w:tcPr>
          <w:p w:rsidR="00AB68C7" w:rsidRPr="00C04DD3" w:rsidRDefault="00AB68C7" w:rsidP="005778A9">
            <w:pPr>
              <w:pStyle w:val="1"/>
              <w:spacing w:before="0"/>
              <w:rPr>
                <w:b w:val="0"/>
                <w:color w:val="0D0D0D"/>
                <w:sz w:val="20"/>
                <w:szCs w:val="20"/>
                <w:lang w:eastAsia="en-US"/>
              </w:rPr>
            </w:pPr>
            <w:r w:rsidRPr="00C04DD3">
              <w:rPr>
                <w:b w:val="0"/>
                <w:color w:val="0D0D0D"/>
                <w:sz w:val="20"/>
                <w:szCs w:val="20"/>
                <w:lang w:eastAsia="en-US"/>
              </w:rPr>
              <w:t>Насифуллина Миляуша Рамиловна</w:t>
            </w:r>
          </w:p>
        </w:tc>
        <w:tc>
          <w:tcPr>
            <w:tcW w:w="1559" w:type="dxa"/>
            <w:shd w:val="clear" w:color="auto" w:fill="auto"/>
          </w:tcPr>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423748</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с. Старое Сафарово,</w:t>
            </w:r>
          </w:p>
          <w:p w:rsidR="00AB68C7" w:rsidRPr="00C04DD3" w:rsidRDefault="00AB68C7" w:rsidP="005778A9">
            <w:pPr>
              <w:spacing w:after="0" w:line="240" w:lineRule="auto"/>
              <w:rPr>
                <w:rFonts w:ascii="Times New Roman" w:hAnsi="Times New Roman"/>
                <w:color w:val="0D0D0D"/>
                <w:sz w:val="20"/>
                <w:szCs w:val="20"/>
              </w:rPr>
            </w:pPr>
            <w:r w:rsidRPr="00C04DD3">
              <w:rPr>
                <w:rFonts w:ascii="Times New Roman" w:hAnsi="Times New Roman"/>
                <w:color w:val="0D0D0D"/>
                <w:sz w:val="20"/>
                <w:szCs w:val="20"/>
              </w:rPr>
              <w:t>ул. Вахитова, д.17</w:t>
            </w:r>
          </w:p>
        </w:tc>
        <w:tc>
          <w:tcPr>
            <w:tcW w:w="1559" w:type="dxa"/>
            <w:shd w:val="clear" w:color="auto" w:fill="auto"/>
          </w:tcPr>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(85552)5-60-52</w:t>
            </w:r>
          </w:p>
          <w:p w:rsidR="00AB68C7" w:rsidRPr="00C04DD3" w:rsidRDefault="00AB68C7" w:rsidP="005778A9">
            <w:pPr>
              <w:spacing w:after="0" w:line="240" w:lineRule="auto"/>
              <w:jc w:val="center"/>
              <w:rPr>
                <w:rFonts w:ascii="Times New Roman" w:hAnsi="Times New Roman"/>
                <w:color w:val="0D0D0D"/>
                <w:sz w:val="20"/>
                <w:szCs w:val="20"/>
              </w:rPr>
            </w:pPr>
            <w:r w:rsidRPr="00C04DD3">
              <w:rPr>
                <w:rFonts w:ascii="Times New Roman" w:hAnsi="Times New Roman"/>
                <w:color w:val="0D0D0D"/>
                <w:sz w:val="20"/>
                <w:szCs w:val="20"/>
              </w:rPr>
              <w:t>8-908-337-1026</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14</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«Кировская СОШ» ДОУ «Кировский детский сад» Актанышского муниципального района РТ</w:t>
            </w:r>
          </w:p>
        </w:tc>
        <w:tc>
          <w:tcPr>
            <w:tcW w:w="1701" w:type="dxa"/>
          </w:tcPr>
          <w:p w:rsidR="00AB68C7" w:rsidRPr="00C04DD3" w:rsidRDefault="00AB68C7" w:rsidP="005778A9">
            <w:pPr>
              <w:spacing w:after="0" w:line="240" w:lineRule="auto"/>
              <w:jc w:val="both"/>
              <w:rPr>
                <w:rFonts w:ascii="Times New Roman" w:hAnsi="Times New Roman"/>
                <w:sz w:val="20"/>
                <w:szCs w:val="20"/>
                <w:lang w:val="en-US"/>
              </w:rPr>
            </w:pPr>
            <w:r w:rsidRPr="00C04DD3">
              <w:rPr>
                <w:rFonts w:ascii="Times New Roman" w:hAnsi="Times New Roman"/>
                <w:sz w:val="20"/>
                <w:szCs w:val="20"/>
              </w:rPr>
              <w:t>Гайнанова</w:t>
            </w:r>
          </w:p>
          <w:p w:rsidR="00AB68C7" w:rsidRPr="00C04DD3" w:rsidRDefault="00AB68C7" w:rsidP="005778A9">
            <w:pPr>
              <w:spacing w:after="0" w:line="240" w:lineRule="auto"/>
              <w:jc w:val="both"/>
              <w:rPr>
                <w:rFonts w:ascii="Times New Roman" w:hAnsi="Times New Roman"/>
                <w:sz w:val="20"/>
                <w:szCs w:val="20"/>
                <w:lang w:val="en-US"/>
              </w:rPr>
            </w:pPr>
            <w:r w:rsidRPr="00C04DD3">
              <w:rPr>
                <w:rFonts w:ascii="Times New Roman" w:hAnsi="Times New Roman"/>
                <w:sz w:val="20"/>
                <w:szCs w:val="20"/>
              </w:rPr>
              <w:t>ЛайлаСитдиковна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423747</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с.Кирово,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ул.Кирова д.43</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89375819985</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lang w:val="tt-RU"/>
              </w:rPr>
            </w:pPr>
            <w:r w:rsidRPr="00C04DD3">
              <w:rPr>
                <w:rFonts w:ascii="Times New Roman" w:hAnsi="Times New Roman"/>
                <w:sz w:val="20"/>
                <w:szCs w:val="20"/>
                <w:lang w:val="tt-RU"/>
              </w:rPr>
              <w:t>15</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«Уразаевская ООШ»  ДОУ «Уразаевский детский сад» Актанышского муниципального района РТ</w:t>
            </w:r>
          </w:p>
        </w:tc>
        <w:tc>
          <w:tcPr>
            <w:tcW w:w="1701" w:type="dxa"/>
          </w:tcPr>
          <w:p w:rsidR="00AB68C7" w:rsidRPr="00C04DD3" w:rsidRDefault="00AB68C7" w:rsidP="005778A9">
            <w:pPr>
              <w:spacing w:after="0" w:line="240" w:lineRule="auto"/>
              <w:jc w:val="both"/>
              <w:rPr>
                <w:rFonts w:ascii="Times New Roman" w:hAnsi="Times New Roman"/>
                <w:sz w:val="20"/>
                <w:szCs w:val="20"/>
              </w:rPr>
            </w:pPr>
            <w:r w:rsidRPr="00C04DD3">
              <w:rPr>
                <w:rFonts w:ascii="Times New Roman" w:hAnsi="Times New Roman"/>
                <w:sz w:val="20"/>
                <w:szCs w:val="20"/>
              </w:rPr>
              <w:t>Хакимова Эльвира Расиховна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д.Уразаево ул.Центральная д.4</w:t>
            </w:r>
          </w:p>
        </w:tc>
        <w:tc>
          <w:tcPr>
            <w:tcW w:w="1559" w:type="dxa"/>
          </w:tcPr>
          <w:p w:rsidR="00AB68C7" w:rsidRPr="00C04DD3" w:rsidRDefault="00AB68C7" w:rsidP="005778A9">
            <w:pPr>
              <w:spacing w:after="0" w:line="240" w:lineRule="auto"/>
              <w:jc w:val="center"/>
              <w:rPr>
                <w:rFonts w:ascii="Times New Roman" w:hAnsi="Times New Roman"/>
                <w:sz w:val="20"/>
                <w:szCs w:val="20"/>
                <w:lang w:val="en-US"/>
              </w:rPr>
            </w:pPr>
            <w:r w:rsidRPr="00C04DD3">
              <w:rPr>
                <w:rFonts w:ascii="Times New Roman" w:hAnsi="Times New Roman"/>
                <w:sz w:val="20"/>
                <w:szCs w:val="20"/>
              </w:rPr>
              <w:t>8-927-473-75-38</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u w:val="single"/>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16</w:t>
            </w:r>
          </w:p>
        </w:tc>
        <w:tc>
          <w:tcPr>
            <w:tcW w:w="2693" w:type="dxa"/>
          </w:tcPr>
          <w:p w:rsidR="00AB68C7" w:rsidRPr="00C04DD3" w:rsidRDefault="00AB68C7" w:rsidP="005778A9">
            <w:pPr>
              <w:spacing w:after="0" w:line="240" w:lineRule="auto"/>
              <w:rPr>
                <w:rFonts w:ascii="Times New Roman" w:hAnsi="Times New Roman"/>
                <w:sz w:val="20"/>
                <w:szCs w:val="20"/>
                <w:lang w:val="tt-RU"/>
              </w:rPr>
            </w:pPr>
            <w:r w:rsidRPr="00C04DD3">
              <w:rPr>
                <w:rFonts w:ascii="Times New Roman" w:hAnsi="Times New Roman"/>
                <w:sz w:val="20"/>
                <w:szCs w:val="20"/>
              </w:rPr>
              <w:t>Структурное подразделение МБОУ «Тлякеевская ООШ» ДОУ</w:t>
            </w:r>
            <w:r w:rsidRPr="00C04DD3">
              <w:rPr>
                <w:rFonts w:ascii="Times New Roman" w:hAnsi="Times New Roman"/>
                <w:sz w:val="20"/>
                <w:szCs w:val="20"/>
                <w:lang w:val="tt-RU"/>
              </w:rPr>
              <w:t xml:space="preserve"> “Тлякеевский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Султанова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Гульчачак</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Салаховна</w:t>
            </w:r>
          </w:p>
        </w:tc>
        <w:tc>
          <w:tcPr>
            <w:tcW w:w="1559" w:type="dxa"/>
          </w:tcPr>
          <w:p w:rsidR="00AB68C7" w:rsidRPr="00C04DD3" w:rsidRDefault="00AB68C7" w:rsidP="005778A9">
            <w:pPr>
              <w:spacing w:after="0" w:line="240" w:lineRule="auto"/>
              <w:rPr>
                <w:rFonts w:ascii="Times New Roman" w:hAnsi="Times New Roman"/>
                <w:sz w:val="20"/>
                <w:szCs w:val="20"/>
                <w:lang w:val="tt-RU"/>
              </w:rPr>
            </w:pPr>
            <w:r w:rsidRPr="00C04DD3">
              <w:rPr>
                <w:rFonts w:ascii="Times New Roman" w:hAnsi="Times New Roman"/>
                <w:sz w:val="20"/>
                <w:szCs w:val="20"/>
                <w:lang w:val="tt-RU"/>
              </w:rPr>
              <w:t xml:space="preserve">423749, </w:t>
            </w:r>
          </w:p>
          <w:p w:rsidR="00AB68C7" w:rsidRPr="00C04DD3" w:rsidRDefault="00AB68C7" w:rsidP="005778A9">
            <w:pPr>
              <w:spacing w:after="0" w:line="240" w:lineRule="auto"/>
              <w:rPr>
                <w:rFonts w:ascii="Times New Roman" w:hAnsi="Times New Roman"/>
                <w:sz w:val="20"/>
                <w:szCs w:val="20"/>
                <w:lang w:val="tt-RU"/>
              </w:rPr>
            </w:pPr>
            <w:r w:rsidRPr="00C04DD3">
              <w:rPr>
                <w:rFonts w:ascii="Times New Roman" w:hAnsi="Times New Roman"/>
                <w:sz w:val="20"/>
                <w:szCs w:val="20"/>
                <w:lang w:val="tt-RU"/>
              </w:rPr>
              <w:t>с. Ст. Тлякеево, ул.Центральная, д. 87.</w:t>
            </w:r>
          </w:p>
        </w:tc>
        <w:tc>
          <w:tcPr>
            <w:tcW w:w="1559" w:type="dxa"/>
          </w:tcPr>
          <w:p w:rsidR="00AB68C7" w:rsidRPr="00C04DD3" w:rsidRDefault="00AB68C7" w:rsidP="005778A9">
            <w:pPr>
              <w:spacing w:after="0" w:line="240" w:lineRule="auto"/>
              <w:jc w:val="center"/>
              <w:rPr>
                <w:rFonts w:ascii="Times New Roman" w:hAnsi="Times New Roman"/>
                <w:sz w:val="20"/>
                <w:szCs w:val="20"/>
                <w:lang w:val="tt-RU"/>
              </w:rPr>
            </w:pPr>
            <w:r w:rsidRPr="00C04DD3">
              <w:rPr>
                <w:rFonts w:ascii="Times New Roman" w:hAnsi="Times New Roman"/>
                <w:sz w:val="20"/>
                <w:szCs w:val="20"/>
              </w:rPr>
              <w:t>(85552)</w:t>
            </w:r>
            <w:r w:rsidRPr="00C04DD3">
              <w:rPr>
                <w:rFonts w:ascii="Times New Roman" w:hAnsi="Times New Roman"/>
                <w:sz w:val="20"/>
                <w:szCs w:val="20"/>
                <w:lang w:val="tt-RU"/>
              </w:rPr>
              <w:t>5-41-40</w:t>
            </w:r>
          </w:p>
          <w:p w:rsidR="00AB68C7" w:rsidRPr="00C04DD3" w:rsidRDefault="00AB68C7" w:rsidP="00AB68C7">
            <w:pPr>
              <w:spacing w:after="0" w:line="240" w:lineRule="auto"/>
              <w:jc w:val="center"/>
              <w:rPr>
                <w:rFonts w:ascii="Times New Roman" w:hAnsi="Times New Roman"/>
                <w:sz w:val="20"/>
                <w:szCs w:val="20"/>
              </w:rPr>
            </w:pPr>
            <w:r w:rsidRPr="00C04DD3">
              <w:rPr>
                <w:rFonts w:ascii="Times New Roman" w:hAnsi="Times New Roman"/>
                <w:sz w:val="20"/>
                <w:szCs w:val="20"/>
              </w:rPr>
              <w:t>8</w:t>
            </w:r>
            <w:r>
              <w:rPr>
                <w:rFonts w:ascii="Times New Roman" w:hAnsi="Times New Roman"/>
                <w:sz w:val="20"/>
                <w:szCs w:val="20"/>
              </w:rPr>
              <w:t>9375741416</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17</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«Атясевская ООШ» ДОУ «Атясевский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Саматова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Ляля Гаптулловна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с.Атясево, ул.Центральная, д.87</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(85552)5-90-02</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89274830713</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18</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«Аккузовская ООШ» ДОУ «Аккузовский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Галлямова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Флюра Габдулхаевна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с.Аккузово, ул.Центральная, д .74</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(85552)5-80-22</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89274640471</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19</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«Актанышская средняя общеобразовательная школа №1»  ДОУ «Казкеевский детский сад»</w:t>
            </w:r>
            <w:r w:rsidRPr="00C04DD3">
              <w:rPr>
                <w:rFonts w:ascii="Times New Roman" w:eastAsia="Times New Roman" w:hAnsi="Times New Roman"/>
                <w:bCs/>
                <w:sz w:val="20"/>
                <w:szCs w:val="20"/>
                <w:lang w:eastAsia="ru-RU"/>
              </w:rPr>
              <w:t xml:space="preserve">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Шакурова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Рузиля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Данифовна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423761</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с. Казкеево,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Первомайская, д.2А</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(85552)6-02-94</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89600713436</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20</w:t>
            </w:r>
          </w:p>
        </w:tc>
        <w:tc>
          <w:tcPr>
            <w:tcW w:w="2693" w:type="dxa"/>
          </w:tcPr>
          <w:p w:rsidR="00AB68C7" w:rsidRPr="00C04DD3" w:rsidRDefault="00AB68C7" w:rsidP="005778A9">
            <w:pPr>
              <w:spacing w:after="0" w:line="240" w:lineRule="auto"/>
              <w:outlineLvl w:val="1"/>
              <w:rPr>
                <w:rFonts w:ascii="Times New Roman" w:eastAsia="Times New Roman" w:hAnsi="Times New Roman"/>
                <w:bCs/>
                <w:sz w:val="20"/>
                <w:szCs w:val="20"/>
                <w:lang w:eastAsia="ru-RU"/>
              </w:rPr>
            </w:pPr>
            <w:r w:rsidRPr="00C04DD3">
              <w:rPr>
                <w:rFonts w:ascii="Times New Roman" w:hAnsi="Times New Roman"/>
                <w:sz w:val="20"/>
                <w:szCs w:val="20"/>
              </w:rPr>
              <w:t>МБОУ «Аишевскаяначальная школа – детский сад» Актанышского муниципального района РТ</w:t>
            </w:r>
          </w:p>
        </w:tc>
        <w:tc>
          <w:tcPr>
            <w:tcW w:w="1701" w:type="dxa"/>
          </w:tcPr>
          <w:p w:rsidR="00AB68C7" w:rsidRDefault="00AB68C7" w:rsidP="00AB68C7">
            <w:pPr>
              <w:pStyle w:val="1"/>
              <w:spacing w:before="0" w:beforeAutospacing="0" w:after="0" w:afterAutospacing="0"/>
              <w:rPr>
                <w:b w:val="0"/>
                <w:sz w:val="20"/>
                <w:szCs w:val="20"/>
                <w:lang w:eastAsia="en-US"/>
              </w:rPr>
            </w:pPr>
            <w:bookmarkStart w:id="0" w:name="_GoBack"/>
            <w:r w:rsidRPr="00C04DD3">
              <w:rPr>
                <w:b w:val="0"/>
                <w:sz w:val="20"/>
                <w:szCs w:val="20"/>
                <w:lang w:eastAsia="en-US"/>
              </w:rPr>
              <w:t xml:space="preserve">Салахова </w:t>
            </w:r>
          </w:p>
          <w:p w:rsidR="00AB68C7" w:rsidRPr="00C04DD3" w:rsidRDefault="00AB68C7" w:rsidP="00AB68C7">
            <w:pPr>
              <w:pStyle w:val="1"/>
              <w:spacing w:before="0" w:beforeAutospacing="0" w:after="0" w:afterAutospacing="0"/>
              <w:rPr>
                <w:b w:val="0"/>
                <w:sz w:val="20"/>
                <w:szCs w:val="20"/>
                <w:lang w:eastAsia="en-US"/>
              </w:rPr>
            </w:pPr>
            <w:r w:rsidRPr="00C04DD3">
              <w:rPr>
                <w:b w:val="0"/>
                <w:sz w:val="20"/>
                <w:szCs w:val="20"/>
                <w:lang w:eastAsia="en-US"/>
              </w:rPr>
              <w:t>Лейсан Ахнафовна</w:t>
            </w:r>
            <w:bookmarkEnd w:id="0"/>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д.Аишево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Татарстана,  д. 45/а</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(85552)6-00-28</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8-9656100128</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rPr>
                <w:sz w:val="20"/>
                <w:szCs w:val="20"/>
              </w:rPr>
            </w:pPr>
            <w:r w:rsidRPr="00C04DD3">
              <w:rPr>
                <w:sz w:val="20"/>
                <w:szCs w:val="20"/>
              </w:rPr>
              <w:t>21</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«Кузякинская ООШа» ДОУ «Кузякинский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Шайхетдинова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ГулшатШаеховна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с.Кузякино, ул.Советская, д.46</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(85552)5-67-15</w:t>
            </w:r>
          </w:p>
          <w:p w:rsidR="00AB68C7" w:rsidRPr="00C04DD3" w:rsidRDefault="00AB68C7" w:rsidP="005778A9">
            <w:pPr>
              <w:spacing w:after="0" w:line="240" w:lineRule="auto"/>
              <w:jc w:val="center"/>
              <w:rPr>
                <w:rFonts w:ascii="Times New Roman" w:hAnsi="Times New Roman"/>
                <w:sz w:val="20"/>
                <w:szCs w:val="20"/>
                <w:lang w:val="en-US"/>
              </w:rPr>
            </w:pPr>
            <w:r w:rsidRPr="00C04DD3">
              <w:rPr>
                <w:rFonts w:ascii="Times New Roman" w:hAnsi="Times New Roman"/>
                <w:sz w:val="20"/>
                <w:szCs w:val="20"/>
                <w:lang w:val="en-US"/>
              </w:rPr>
              <w:t>89179159566</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rPr>
                <w:sz w:val="20"/>
                <w:szCs w:val="20"/>
              </w:rPr>
            </w:pPr>
            <w:r w:rsidRPr="00C04DD3">
              <w:rPr>
                <w:sz w:val="20"/>
                <w:szCs w:val="20"/>
              </w:rPr>
              <w:t>22</w:t>
            </w:r>
          </w:p>
        </w:tc>
        <w:tc>
          <w:tcPr>
            <w:tcW w:w="2693" w:type="dxa"/>
          </w:tcPr>
          <w:p w:rsidR="00AB68C7" w:rsidRPr="00C04DD3" w:rsidRDefault="00AB68C7" w:rsidP="005778A9">
            <w:pPr>
              <w:pStyle w:val="a9"/>
              <w:rPr>
                <w:sz w:val="20"/>
                <w:szCs w:val="20"/>
              </w:rPr>
            </w:pPr>
            <w:r w:rsidRPr="00C04DD3">
              <w:rPr>
                <w:sz w:val="20"/>
                <w:szCs w:val="20"/>
              </w:rPr>
              <w:t>Структурное подразделение МБОУ «Зубаировская ООШ» ДОУ «Зубаировский детский сад»</w:t>
            </w:r>
            <w:r w:rsidRPr="00C04DD3">
              <w:rPr>
                <w:rFonts w:eastAsia="Times New Roman"/>
                <w:bCs/>
                <w:sz w:val="20"/>
                <w:szCs w:val="20"/>
                <w:lang w:eastAsia="ru-RU"/>
              </w:rPr>
              <w:t xml:space="preserve"> Актанышского муниципальногорайона РТ</w:t>
            </w:r>
          </w:p>
        </w:tc>
        <w:tc>
          <w:tcPr>
            <w:tcW w:w="1701" w:type="dxa"/>
          </w:tcPr>
          <w:p w:rsidR="00AB68C7" w:rsidRPr="00C04DD3" w:rsidRDefault="00AB68C7" w:rsidP="005778A9">
            <w:pPr>
              <w:pStyle w:val="a9"/>
              <w:rPr>
                <w:sz w:val="20"/>
                <w:szCs w:val="20"/>
              </w:rPr>
            </w:pPr>
            <w:r w:rsidRPr="00C04DD3">
              <w:rPr>
                <w:sz w:val="20"/>
                <w:szCs w:val="20"/>
              </w:rPr>
              <w:t xml:space="preserve">Салихзянова </w:t>
            </w:r>
          </w:p>
          <w:p w:rsidR="00AB68C7" w:rsidRPr="00C04DD3" w:rsidRDefault="00AB68C7" w:rsidP="005778A9">
            <w:pPr>
              <w:pStyle w:val="a9"/>
              <w:rPr>
                <w:sz w:val="20"/>
                <w:szCs w:val="20"/>
              </w:rPr>
            </w:pPr>
            <w:r w:rsidRPr="00C04DD3">
              <w:rPr>
                <w:sz w:val="20"/>
                <w:szCs w:val="20"/>
              </w:rPr>
              <w:t>Лайля</w:t>
            </w:r>
          </w:p>
          <w:p w:rsidR="00AB68C7" w:rsidRPr="00C04DD3" w:rsidRDefault="00AB68C7" w:rsidP="005778A9">
            <w:pPr>
              <w:pStyle w:val="a9"/>
              <w:rPr>
                <w:sz w:val="20"/>
                <w:szCs w:val="20"/>
              </w:rPr>
            </w:pPr>
            <w:r w:rsidRPr="00C04DD3">
              <w:rPr>
                <w:sz w:val="20"/>
                <w:szCs w:val="20"/>
              </w:rPr>
              <w:t>Расимовна</w:t>
            </w:r>
          </w:p>
        </w:tc>
        <w:tc>
          <w:tcPr>
            <w:tcW w:w="1559" w:type="dxa"/>
          </w:tcPr>
          <w:p w:rsidR="00AB68C7" w:rsidRPr="006A1057" w:rsidRDefault="00AB68C7" w:rsidP="005778A9">
            <w:pPr>
              <w:pStyle w:val="a9"/>
              <w:rPr>
                <w:sz w:val="20"/>
                <w:szCs w:val="20"/>
              </w:rPr>
            </w:pPr>
            <w:r w:rsidRPr="006A1057">
              <w:rPr>
                <w:sz w:val="20"/>
                <w:szCs w:val="20"/>
              </w:rPr>
              <w:t>423732</w:t>
            </w:r>
          </w:p>
          <w:p w:rsidR="00AB68C7" w:rsidRPr="00C04DD3" w:rsidRDefault="00AB68C7" w:rsidP="005778A9">
            <w:pPr>
              <w:pStyle w:val="a9"/>
              <w:rPr>
                <w:sz w:val="20"/>
                <w:szCs w:val="20"/>
              </w:rPr>
            </w:pPr>
            <w:r w:rsidRPr="00C04DD3">
              <w:rPr>
                <w:sz w:val="20"/>
                <w:szCs w:val="20"/>
              </w:rPr>
              <w:t>с.Зубаирово</w:t>
            </w:r>
          </w:p>
          <w:p w:rsidR="00AB68C7" w:rsidRPr="00C04DD3" w:rsidRDefault="00AB68C7" w:rsidP="005778A9">
            <w:pPr>
              <w:pStyle w:val="a9"/>
              <w:rPr>
                <w:sz w:val="20"/>
                <w:szCs w:val="20"/>
              </w:rPr>
            </w:pPr>
            <w:r w:rsidRPr="00C04DD3">
              <w:rPr>
                <w:sz w:val="20"/>
                <w:szCs w:val="20"/>
              </w:rPr>
              <w:t>ул.Школьная, д.37/1</w:t>
            </w:r>
          </w:p>
        </w:tc>
        <w:tc>
          <w:tcPr>
            <w:tcW w:w="1559" w:type="dxa"/>
          </w:tcPr>
          <w:p w:rsidR="00AB68C7" w:rsidRPr="00C04DD3" w:rsidRDefault="00AB68C7" w:rsidP="005778A9">
            <w:pPr>
              <w:pStyle w:val="a9"/>
              <w:jc w:val="center"/>
              <w:rPr>
                <w:sz w:val="20"/>
                <w:szCs w:val="20"/>
              </w:rPr>
            </w:pPr>
            <w:r w:rsidRPr="00C04DD3">
              <w:rPr>
                <w:sz w:val="20"/>
                <w:szCs w:val="20"/>
              </w:rPr>
              <w:t>(85552)5-72-53</w:t>
            </w:r>
          </w:p>
          <w:p w:rsidR="00AB68C7" w:rsidRPr="00C04DD3" w:rsidRDefault="00AB68C7" w:rsidP="005778A9">
            <w:pPr>
              <w:pStyle w:val="a9"/>
              <w:jc w:val="center"/>
              <w:rPr>
                <w:sz w:val="20"/>
                <w:szCs w:val="20"/>
              </w:rPr>
            </w:pPr>
            <w:r w:rsidRPr="00C04DD3">
              <w:rPr>
                <w:sz w:val="20"/>
                <w:szCs w:val="20"/>
              </w:rPr>
              <w:t>8-987-206-19-23</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rPr>
                <w:sz w:val="20"/>
                <w:szCs w:val="20"/>
              </w:rPr>
            </w:pPr>
            <w:r w:rsidRPr="00C04DD3">
              <w:rPr>
                <w:sz w:val="20"/>
                <w:szCs w:val="20"/>
              </w:rPr>
              <w:t>23</w:t>
            </w:r>
          </w:p>
        </w:tc>
        <w:tc>
          <w:tcPr>
            <w:tcW w:w="2693" w:type="dxa"/>
          </w:tcPr>
          <w:p w:rsidR="00AB68C7" w:rsidRPr="00C04DD3" w:rsidRDefault="00AB68C7" w:rsidP="005778A9">
            <w:pPr>
              <w:pStyle w:val="a9"/>
              <w:rPr>
                <w:sz w:val="20"/>
                <w:szCs w:val="20"/>
              </w:rPr>
            </w:pPr>
            <w:r w:rsidRPr="00C04DD3">
              <w:rPr>
                <w:sz w:val="20"/>
                <w:szCs w:val="20"/>
              </w:rPr>
              <w:t>Структурное подразделение МБОУ «Зубаировская ООШ» ДОУ «Тюковскийдетский сад»</w:t>
            </w:r>
            <w:r w:rsidRPr="00C04DD3">
              <w:rPr>
                <w:rFonts w:eastAsia="Times New Roman"/>
                <w:bCs/>
                <w:sz w:val="20"/>
                <w:szCs w:val="20"/>
                <w:lang w:eastAsia="ru-RU"/>
              </w:rPr>
              <w:t xml:space="preserve"> Актанышского муниципального  района РТ</w:t>
            </w:r>
          </w:p>
        </w:tc>
        <w:tc>
          <w:tcPr>
            <w:tcW w:w="1701" w:type="dxa"/>
          </w:tcPr>
          <w:p w:rsidR="00AB68C7" w:rsidRPr="00C04DD3" w:rsidRDefault="00AB68C7" w:rsidP="005778A9">
            <w:pPr>
              <w:pStyle w:val="a9"/>
              <w:rPr>
                <w:sz w:val="20"/>
                <w:szCs w:val="20"/>
              </w:rPr>
            </w:pPr>
            <w:r w:rsidRPr="00C04DD3">
              <w:rPr>
                <w:sz w:val="20"/>
                <w:szCs w:val="20"/>
              </w:rPr>
              <w:t>Салихзянова Лайля Расимовна</w:t>
            </w:r>
          </w:p>
        </w:tc>
        <w:tc>
          <w:tcPr>
            <w:tcW w:w="1559" w:type="dxa"/>
          </w:tcPr>
          <w:p w:rsidR="00AB68C7" w:rsidRPr="00C04DD3" w:rsidRDefault="00AB68C7" w:rsidP="005778A9">
            <w:pPr>
              <w:pStyle w:val="a9"/>
              <w:rPr>
                <w:sz w:val="20"/>
                <w:szCs w:val="20"/>
              </w:rPr>
            </w:pPr>
            <w:r w:rsidRPr="00C04DD3">
              <w:rPr>
                <w:sz w:val="20"/>
                <w:szCs w:val="20"/>
              </w:rPr>
              <w:t>с.Тюково</w:t>
            </w:r>
          </w:p>
          <w:p w:rsidR="00AB68C7" w:rsidRPr="00C04DD3" w:rsidRDefault="00AB68C7" w:rsidP="005778A9">
            <w:pPr>
              <w:pStyle w:val="a9"/>
              <w:rPr>
                <w:sz w:val="20"/>
                <w:szCs w:val="20"/>
              </w:rPr>
            </w:pPr>
            <w:r w:rsidRPr="00C04DD3">
              <w:rPr>
                <w:sz w:val="20"/>
                <w:szCs w:val="20"/>
              </w:rPr>
              <w:t xml:space="preserve"> ул.Ленина, д.59/1</w:t>
            </w:r>
          </w:p>
        </w:tc>
        <w:tc>
          <w:tcPr>
            <w:tcW w:w="1559" w:type="dxa"/>
          </w:tcPr>
          <w:p w:rsidR="00AB68C7" w:rsidRPr="00C04DD3" w:rsidRDefault="00AB68C7" w:rsidP="005778A9">
            <w:pPr>
              <w:pStyle w:val="a9"/>
              <w:jc w:val="center"/>
              <w:rPr>
                <w:sz w:val="20"/>
                <w:szCs w:val="20"/>
              </w:rPr>
            </w:pPr>
            <w:r w:rsidRPr="00C04DD3">
              <w:rPr>
                <w:sz w:val="20"/>
                <w:szCs w:val="20"/>
              </w:rPr>
              <w:t>(85552)5-72-53</w:t>
            </w:r>
          </w:p>
          <w:p w:rsidR="00AB68C7" w:rsidRPr="00C04DD3" w:rsidRDefault="00AB68C7" w:rsidP="005778A9">
            <w:pPr>
              <w:pStyle w:val="a9"/>
              <w:jc w:val="center"/>
              <w:rPr>
                <w:sz w:val="20"/>
                <w:szCs w:val="20"/>
              </w:rPr>
            </w:pPr>
            <w:r w:rsidRPr="00C04DD3">
              <w:rPr>
                <w:sz w:val="20"/>
                <w:szCs w:val="20"/>
              </w:rPr>
              <w:t>8-987-206-19-23</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rPr>
                <w:sz w:val="20"/>
                <w:szCs w:val="20"/>
              </w:rPr>
            </w:pPr>
            <w:r w:rsidRPr="00C04DD3">
              <w:rPr>
                <w:sz w:val="20"/>
                <w:szCs w:val="20"/>
              </w:rPr>
              <w:t>24</w:t>
            </w:r>
          </w:p>
        </w:tc>
        <w:tc>
          <w:tcPr>
            <w:tcW w:w="2693" w:type="dxa"/>
          </w:tcPr>
          <w:p w:rsidR="00AB68C7" w:rsidRPr="00C04DD3" w:rsidRDefault="00AB68C7" w:rsidP="005778A9">
            <w:pPr>
              <w:pStyle w:val="a9"/>
              <w:rPr>
                <w:sz w:val="20"/>
                <w:szCs w:val="20"/>
              </w:rPr>
            </w:pPr>
            <w:r w:rsidRPr="00C04DD3">
              <w:rPr>
                <w:sz w:val="20"/>
                <w:szCs w:val="20"/>
              </w:rPr>
              <w:t>Структурное подразделение МБОУ «Актанышская общеобразовательная школа №1» ДОУ «Тыннамасовский детский сад» Актанышского муниципального района РТ</w:t>
            </w:r>
          </w:p>
        </w:tc>
        <w:tc>
          <w:tcPr>
            <w:tcW w:w="1701" w:type="dxa"/>
          </w:tcPr>
          <w:p w:rsidR="00AB68C7" w:rsidRPr="00C04DD3" w:rsidRDefault="00AB68C7" w:rsidP="005778A9">
            <w:pPr>
              <w:pStyle w:val="a9"/>
              <w:rPr>
                <w:sz w:val="20"/>
                <w:szCs w:val="20"/>
              </w:rPr>
            </w:pPr>
            <w:r w:rsidRPr="00C04DD3">
              <w:rPr>
                <w:sz w:val="20"/>
                <w:szCs w:val="20"/>
              </w:rPr>
              <w:t>Габдрахманова Расула Марселевна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423761</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д.Тыннамасово</w:t>
            </w:r>
          </w:p>
          <w:p w:rsidR="00AB68C7" w:rsidRPr="00C04DD3" w:rsidRDefault="00AB68C7" w:rsidP="005778A9">
            <w:pPr>
              <w:pStyle w:val="a9"/>
              <w:rPr>
                <w:sz w:val="20"/>
                <w:szCs w:val="20"/>
              </w:rPr>
            </w:pPr>
            <w:r w:rsidRPr="00C04DD3">
              <w:rPr>
                <w:sz w:val="20"/>
                <w:szCs w:val="20"/>
              </w:rPr>
              <w:t>ул. Октябрьская д. 72/а</w:t>
            </w:r>
          </w:p>
        </w:tc>
        <w:tc>
          <w:tcPr>
            <w:tcW w:w="1559" w:type="dxa"/>
          </w:tcPr>
          <w:p w:rsidR="00AB68C7" w:rsidRPr="00C04DD3" w:rsidRDefault="00AB68C7" w:rsidP="005778A9">
            <w:pPr>
              <w:pStyle w:val="a9"/>
              <w:jc w:val="center"/>
              <w:rPr>
                <w:sz w:val="20"/>
                <w:szCs w:val="20"/>
                <w:lang w:val="en-US"/>
              </w:rPr>
            </w:pPr>
            <w:r w:rsidRPr="00C04DD3">
              <w:rPr>
                <w:sz w:val="20"/>
                <w:szCs w:val="20"/>
                <w:lang w:val="en-US"/>
              </w:rPr>
              <w:t>89520375147</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rPr>
                <w:sz w:val="20"/>
                <w:szCs w:val="20"/>
              </w:rPr>
            </w:pPr>
            <w:r w:rsidRPr="00C04DD3">
              <w:rPr>
                <w:sz w:val="20"/>
                <w:szCs w:val="20"/>
              </w:rPr>
              <w:t>25</w:t>
            </w:r>
          </w:p>
        </w:tc>
        <w:tc>
          <w:tcPr>
            <w:tcW w:w="2693" w:type="dxa"/>
          </w:tcPr>
          <w:p w:rsidR="00AB68C7" w:rsidRPr="00C04DD3" w:rsidRDefault="00AB68C7" w:rsidP="005778A9">
            <w:pPr>
              <w:pStyle w:val="a9"/>
              <w:rPr>
                <w:sz w:val="20"/>
                <w:szCs w:val="20"/>
              </w:rPr>
            </w:pPr>
            <w:r w:rsidRPr="00C04DD3">
              <w:rPr>
                <w:sz w:val="20"/>
                <w:szCs w:val="20"/>
              </w:rPr>
              <w:t>Структурное подразделение МБОУ «Мари-Суксинская СОШ» ДОУ «Мари-Суксинский детский сад»</w:t>
            </w:r>
            <w:r w:rsidRPr="00C04DD3">
              <w:rPr>
                <w:rFonts w:eastAsia="Times New Roman"/>
                <w:bCs/>
                <w:sz w:val="20"/>
                <w:szCs w:val="20"/>
                <w:lang w:eastAsia="ru-RU"/>
              </w:rPr>
              <w:t xml:space="preserve"> Актанышского муниципального  района РТ</w:t>
            </w:r>
          </w:p>
        </w:tc>
        <w:tc>
          <w:tcPr>
            <w:tcW w:w="1701" w:type="dxa"/>
          </w:tcPr>
          <w:p w:rsidR="00AB68C7" w:rsidRPr="00C04DD3" w:rsidRDefault="00AB68C7" w:rsidP="005778A9">
            <w:pPr>
              <w:pStyle w:val="a9"/>
              <w:rPr>
                <w:sz w:val="20"/>
                <w:szCs w:val="20"/>
              </w:rPr>
            </w:pPr>
            <w:r w:rsidRPr="00C04DD3">
              <w:rPr>
                <w:sz w:val="20"/>
                <w:szCs w:val="20"/>
              </w:rPr>
              <w:t>Султангалина Чулпан Флуновна</w:t>
            </w:r>
          </w:p>
        </w:tc>
        <w:tc>
          <w:tcPr>
            <w:tcW w:w="1559" w:type="dxa"/>
          </w:tcPr>
          <w:p w:rsidR="00AB68C7" w:rsidRPr="00C04DD3" w:rsidRDefault="00AB68C7" w:rsidP="005778A9">
            <w:pPr>
              <w:pStyle w:val="a9"/>
              <w:snapToGrid w:val="0"/>
              <w:rPr>
                <w:sz w:val="20"/>
                <w:szCs w:val="20"/>
              </w:rPr>
            </w:pPr>
            <w:r w:rsidRPr="00C04DD3">
              <w:rPr>
                <w:sz w:val="20"/>
                <w:szCs w:val="20"/>
              </w:rPr>
              <w:t>с.Мари-Суксы</w:t>
            </w:r>
          </w:p>
          <w:p w:rsidR="00AB68C7" w:rsidRPr="00C04DD3" w:rsidRDefault="00AB68C7" w:rsidP="005778A9">
            <w:pPr>
              <w:pStyle w:val="a9"/>
              <w:rPr>
                <w:sz w:val="20"/>
                <w:szCs w:val="20"/>
              </w:rPr>
            </w:pPr>
            <w:r w:rsidRPr="00C04DD3">
              <w:rPr>
                <w:sz w:val="20"/>
                <w:szCs w:val="20"/>
              </w:rPr>
              <w:t>ул.И.Минлибаева, д. 29.</w:t>
            </w:r>
          </w:p>
        </w:tc>
        <w:tc>
          <w:tcPr>
            <w:tcW w:w="1559" w:type="dxa"/>
          </w:tcPr>
          <w:p w:rsidR="00AB68C7" w:rsidRPr="00C04DD3" w:rsidRDefault="00AB68C7" w:rsidP="005778A9">
            <w:pPr>
              <w:pStyle w:val="a9"/>
              <w:snapToGrid w:val="0"/>
              <w:jc w:val="center"/>
              <w:rPr>
                <w:sz w:val="20"/>
                <w:szCs w:val="20"/>
              </w:rPr>
            </w:pPr>
            <w:r w:rsidRPr="00C04DD3">
              <w:rPr>
                <w:sz w:val="20"/>
                <w:szCs w:val="20"/>
              </w:rPr>
              <w:t>(85552)5-24-06</w:t>
            </w:r>
          </w:p>
          <w:p w:rsidR="00AB68C7" w:rsidRPr="00C04DD3" w:rsidRDefault="00AB68C7" w:rsidP="005778A9">
            <w:pPr>
              <w:pStyle w:val="a9"/>
              <w:jc w:val="center"/>
              <w:rPr>
                <w:sz w:val="20"/>
                <w:szCs w:val="20"/>
              </w:rPr>
            </w:pPr>
            <w:r w:rsidRPr="00C04DD3">
              <w:rPr>
                <w:sz w:val="20"/>
                <w:szCs w:val="20"/>
              </w:rPr>
              <w:t>8-960-066-9085</w:t>
            </w:r>
          </w:p>
        </w:tc>
        <w:tc>
          <w:tcPr>
            <w:tcW w:w="1701" w:type="dxa"/>
          </w:tcPr>
          <w:p w:rsidR="00AB68C7" w:rsidRPr="00B86D19" w:rsidRDefault="00AB68C7" w:rsidP="005778A9">
            <w:pPr>
              <w:pStyle w:val="a9"/>
              <w:snapToGrid w:val="0"/>
              <w:rPr>
                <w:color w:val="000000" w:themeColor="text1"/>
                <w:sz w:val="20"/>
                <w:szCs w:val="20"/>
                <w:lang w:val="en-US"/>
              </w:rPr>
            </w:pPr>
            <w:r w:rsidRPr="00B86D19">
              <w:rPr>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snapToGrid w:val="0"/>
              <w:rPr>
                <w:sz w:val="20"/>
                <w:szCs w:val="20"/>
              </w:rPr>
            </w:pPr>
            <w:r w:rsidRPr="00C04DD3">
              <w:rPr>
                <w:sz w:val="20"/>
                <w:szCs w:val="20"/>
              </w:rPr>
              <w:t>26</w:t>
            </w:r>
          </w:p>
        </w:tc>
        <w:tc>
          <w:tcPr>
            <w:tcW w:w="2693" w:type="dxa"/>
          </w:tcPr>
          <w:p w:rsidR="00AB68C7" w:rsidRPr="00C04DD3" w:rsidRDefault="00AB68C7" w:rsidP="005778A9">
            <w:pPr>
              <w:pStyle w:val="a9"/>
              <w:rPr>
                <w:sz w:val="20"/>
                <w:szCs w:val="20"/>
              </w:rPr>
            </w:pPr>
            <w:r w:rsidRPr="00C04DD3">
              <w:rPr>
                <w:rFonts w:eastAsia="Times New Roman"/>
                <w:bCs/>
                <w:sz w:val="20"/>
                <w:szCs w:val="20"/>
                <w:lang w:eastAsia="ru-RU"/>
              </w:rPr>
              <w:t>Структурное подразделение МБОУ «Чуракаевская ООШ» ДОУ «Чуракаевский детский сад» Актанышского муниципального района РТ</w:t>
            </w:r>
          </w:p>
        </w:tc>
        <w:tc>
          <w:tcPr>
            <w:tcW w:w="1701" w:type="dxa"/>
          </w:tcPr>
          <w:p w:rsidR="00AB68C7" w:rsidRPr="00C04DD3" w:rsidRDefault="00AB68C7" w:rsidP="005778A9">
            <w:pPr>
              <w:pStyle w:val="1"/>
              <w:spacing w:before="0"/>
              <w:rPr>
                <w:b w:val="0"/>
                <w:sz w:val="20"/>
                <w:szCs w:val="20"/>
                <w:lang w:eastAsia="en-US"/>
              </w:rPr>
            </w:pPr>
            <w:r w:rsidRPr="00C04DD3">
              <w:rPr>
                <w:b w:val="0"/>
                <w:sz w:val="20"/>
                <w:szCs w:val="20"/>
                <w:lang w:eastAsia="en-US"/>
              </w:rPr>
              <w:t>Ханнанова Вафира Фаниловна</w:t>
            </w:r>
          </w:p>
        </w:tc>
        <w:tc>
          <w:tcPr>
            <w:tcW w:w="1559" w:type="dxa"/>
          </w:tcPr>
          <w:p w:rsidR="00AB68C7" w:rsidRPr="006A1057"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423746</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с.Чуракаево,</w:t>
            </w:r>
          </w:p>
          <w:p w:rsidR="00AB68C7" w:rsidRPr="00C04DD3" w:rsidRDefault="00AB68C7" w:rsidP="005778A9">
            <w:pPr>
              <w:pStyle w:val="a9"/>
              <w:rPr>
                <w:sz w:val="20"/>
                <w:szCs w:val="20"/>
              </w:rPr>
            </w:pPr>
            <w:r w:rsidRPr="00C04DD3">
              <w:rPr>
                <w:sz w:val="20"/>
                <w:szCs w:val="20"/>
              </w:rPr>
              <w:t>ул. Советская, д. 55</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(85552)5-17-26</w:t>
            </w:r>
          </w:p>
          <w:p w:rsidR="00AB68C7" w:rsidRPr="00C04DD3" w:rsidRDefault="00AB68C7" w:rsidP="005778A9">
            <w:pPr>
              <w:pStyle w:val="a9"/>
              <w:jc w:val="center"/>
              <w:rPr>
                <w:sz w:val="20"/>
                <w:szCs w:val="20"/>
              </w:rPr>
            </w:pPr>
            <w:r w:rsidRPr="00C04DD3">
              <w:rPr>
                <w:sz w:val="20"/>
                <w:szCs w:val="20"/>
              </w:rPr>
              <w:t>89375749222</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pStyle w:val="a9"/>
              <w:snapToGrid w:val="0"/>
              <w:rPr>
                <w:sz w:val="20"/>
                <w:szCs w:val="20"/>
              </w:rPr>
            </w:pPr>
            <w:r w:rsidRPr="00C04DD3">
              <w:rPr>
                <w:sz w:val="20"/>
                <w:szCs w:val="20"/>
              </w:rPr>
              <w:t>27</w:t>
            </w:r>
          </w:p>
        </w:tc>
        <w:tc>
          <w:tcPr>
            <w:tcW w:w="2693" w:type="dxa"/>
          </w:tcPr>
          <w:p w:rsidR="00AB68C7" w:rsidRPr="00C04DD3" w:rsidRDefault="00AB68C7" w:rsidP="005778A9">
            <w:pPr>
              <w:pStyle w:val="a9"/>
              <w:snapToGrid w:val="0"/>
              <w:rPr>
                <w:sz w:val="20"/>
                <w:szCs w:val="20"/>
              </w:rPr>
            </w:pPr>
            <w:r w:rsidRPr="00C04DD3">
              <w:rPr>
                <w:sz w:val="20"/>
                <w:szCs w:val="20"/>
              </w:rPr>
              <w:t>Структурное подразделение МБОУ «Чалманаратская ООШ» ДОУ «Чалманаратский детский сад»</w:t>
            </w:r>
            <w:r w:rsidRPr="00C04DD3">
              <w:rPr>
                <w:rFonts w:eastAsia="Times New Roman"/>
                <w:bCs/>
                <w:sz w:val="20"/>
                <w:szCs w:val="20"/>
                <w:lang w:eastAsia="ru-RU"/>
              </w:rPr>
              <w:t xml:space="preserve"> Актанышского муниципального  района РТ</w:t>
            </w:r>
          </w:p>
        </w:tc>
        <w:tc>
          <w:tcPr>
            <w:tcW w:w="1701" w:type="dxa"/>
          </w:tcPr>
          <w:p w:rsidR="00AB68C7" w:rsidRPr="00C04DD3" w:rsidRDefault="00AB68C7" w:rsidP="005778A9">
            <w:pPr>
              <w:pStyle w:val="a9"/>
              <w:snapToGrid w:val="0"/>
              <w:rPr>
                <w:sz w:val="20"/>
                <w:szCs w:val="20"/>
              </w:rPr>
            </w:pPr>
            <w:r w:rsidRPr="00C04DD3">
              <w:rPr>
                <w:sz w:val="20"/>
                <w:szCs w:val="20"/>
              </w:rPr>
              <w:t>ШамсиеваГульнурРависовна</w:t>
            </w:r>
          </w:p>
        </w:tc>
        <w:tc>
          <w:tcPr>
            <w:tcW w:w="1559" w:type="dxa"/>
          </w:tcPr>
          <w:p w:rsidR="00AB68C7" w:rsidRPr="00C04DD3" w:rsidRDefault="00AB68C7" w:rsidP="005778A9">
            <w:pPr>
              <w:pStyle w:val="a9"/>
              <w:snapToGrid w:val="0"/>
              <w:rPr>
                <w:sz w:val="20"/>
                <w:szCs w:val="20"/>
              </w:rPr>
            </w:pPr>
            <w:r w:rsidRPr="00C04DD3">
              <w:rPr>
                <w:sz w:val="20"/>
                <w:szCs w:val="20"/>
              </w:rPr>
              <w:t xml:space="preserve"> с.Чалманарат</w:t>
            </w:r>
          </w:p>
          <w:p w:rsidR="00AB68C7" w:rsidRPr="00C04DD3" w:rsidRDefault="00AB68C7" w:rsidP="005778A9">
            <w:pPr>
              <w:pStyle w:val="a9"/>
              <w:snapToGrid w:val="0"/>
              <w:rPr>
                <w:sz w:val="20"/>
                <w:szCs w:val="20"/>
              </w:rPr>
            </w:pPr>
            <w:r w:rsidRPr="00C04DD3">
              <w:rPr>
                <w:sz w:val="20"/>
                <w:szCs w:val="20"/>
              </w:rPr>
              <w:t>ул.Школьная, д.7.</w:t>
            </w:r>
          </w:p>
        </w:tc>
        <w:tc>
          <w:tcPr>
            <w:tcW w:w="1559" w:type="dxa"/>
          </w:tcPr>
          <w:p w:rsidR="00AB68C7" w:rsidRPr="00C04DD3" w:rsidRDefault="00AB68C7" w:rsidP="005778A9">
            <w:pPr>
              <w:pStyle w:val="a9"/>
              <w:snapToGrid w:val="0"/>
              <w:jc w:val="center"/>
              <w:rPr>
                <w:sz w:val="20"/>
                <w:szCs w:val="20"/>
              </w:rPr>
            </w:pPr>
            <w:r w:rsidRPr="00C04DD3">
              <w:rPr>
                <w:sz w:val="20"/>
                <w:szCs w:val="20"/>
              </w:rPr>
              <w:t>(85552)5-32-10</w:t>
            </w:r>
          </w:p>
          <w:p w:rsidR="00AB68C7" w:rsidRPr="00C04DD3" w:rsidRDefault="00AB68C7" w:rsidP="005778A9">
            <w:pPr>
              <w:pStyle w:val="a9"/>
              <w:snapToGrid w:val="0"/>
              <w:jc w:val="center"/>
              <w:rPr>
                <w:sz w:val="20"/>
                <w:szCs w:val="20"/>
                <w:lang w:val="en-US"/>
              </w:rPr>
            </w:pPr>
            <w:r w:rsidRPr="00C04DD3">
              <w:rPr>
                <w:sz w:val="20"/>
                <w:szCs w:val="20"/>
                <w:lang w:val="en-US"/>
              </w:rPr>
              <w:t>89586234560</w:t>
            </w:r>
          </w:p>
        </w:tc>
        <w:tc>
          <w:tcPr>
            <w:tcW w:w="1701" w:type="dxa"/>
          </w:tcPr>
          <w:p w:rsidR="00AB68C7" w:rsidRPr="00B86D19" w:rsidRDefault="00AB68C7" w:rsidP="005778A9">
            <w:pPr>
              <w:pStyle w:val="a9"/>
              <w:snapToGrid w:val="0"/>
              <w:rPr>
                <w:color w:val="000000" w:themeColor="text1"/>
                <w:sz w:val="20"/>
                <w:szCs w:val="20"/>
              </w:rPr>
            </w:pPr>
            <w:r w:rsidRPr="00B86D19">
              <w:rPr>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28</w:t>
            </w:r>
          </w:p>
        </w:tc>
        <w:tc>
          <w:tcPr>
            <w:tcW w:w="2693" w:type="dxa"/>
          </w:tcPr>
          <w:p w:rsidR="00AB68C7" w:rsidRPr="00C04DD3" w:rsidRDefault="00AB68C7" w:rsidP="005778A9">
            <w:pPr>
              <w:pStyle w:val="a9"/>
              <w:snapToGrid w:val="0"/>
              <w:rPr>
                <w:sz w:val="20"/>
                <w:szCs w:val="20"/>
              </w:rPr>
            </w:pPr>
            <w:r w:rsidRPr="00C04DD3">
              <w:rPr>
                <w:sz w:val="20"/>
                <w:szCs w:val="20"/>
              </w:rPr>
              <w:t>Структурное подразделение МБОУ «Актанышская средняя общеобразовательная школа №1» ДОУ «Азякульский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Имамова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Гульназ </w:t>
            </w:r>
          </w:p>
          <w:p w:rsidR="00AB68C7" w:rsidRPr="00C04DD3" w:rsidRDefault="00AB68C7" w:rsidP="005778A9">
            <w:pPr>
              <w:pStyle w:val="a9"/>
              <w:snapToGrid w:val="0"/>
              <w:rPr>
                <w:sz w:val="20"/>
                <w:szCs w:val="20"/>
              </w:rPr>
            </w:pPr>
            <w:r w:rsidRPr="00C04DD3">
              <w:rPr>
                <w:sz w:val="20"/>
                <w:szCs w:val="20"/>
              </w:rPr>
              <w:t>Ринатовна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д.Азякуль</w:t>
            </w:r>
          </w:p>
          <w:p w:rsidR="00AB68C7" w:rsidRPr="00C04DD3" w:rsidRDefault="00AB68C7" w:rsidP="005778A9">
            <w:pPr>
              <w:pStyle w:val="a9"/>
              <w:snapToGrid w:val="0"/>
              <w:rPr>
                <w:sz w:val="20"/>
                <w:szCs w:val="20"/>
              </w:rPr>
            </w:pPr>
            <w:r w:rsidRPr="00C04DD3">
              <w:rPr>
                <w:sz w:val="20"/>
                <w:szCs w:val="20"/>
              </w:rPr>
              <w:t>ул. Центральная, д.1а</w:t>
            </w:r>
          </w:p>
        </w:tc>
        <w:tc>
          <w:tcPr>
            <w:tcW w:w="1559" w:type="dxa"/>
          </w:tcPr>
          <w:p w:rsidR="00AB68C7" w:rsidRPr="00C04DD3" w:rsidRDefault="00AB68C7" w:rsidP="005778A9">
            <w:pPr>
              <w:pStyle w:val="a9"/>
              <w:snapToGrid w:val="0"/>
              <w:jc w:val="center"/>
              <w:rPr>
                <w:sz w:val="20"/>
                <w:szCs w:val="20"/>
              </w:rPr>
            </w:pPr>
            <w:r w:rsidRPr="00C04DD3">
              <w:rPr>
                <w:sz w:val="20"/>
                <w:szCs w:val="20"/>
              </w:rPr>
              <w:t>8965-612-6932</w:t>
            </w:r>
          </w:p>
        </w:tc>
        <w:tc>
          <w:tcPr>
            <w:tcW w:w="1701" w:type="dxa"/>
          </w:tcPr>
          <w:p w:rsidR="00AB68C7" w:rsidRPr="00B86D19" w:rsidRDefault="00AB68C7" w:rsidP="005778A9">
            <w:pPr>
              <w:pStyle w:val="a9"/>
              <w:snapToGrid w:val="0"/>
              <w:rPr>
                <w:color w:val="000000" w:themeColor="text1"/>
                <w:sz w:val="20"/>
                <w:szCs w:val="20"/>
                <w:lang w:val="en-US"/>
              </w:rPr>
            </w:pPr>
            <w:r w:rsidRPr="00B86D19">
              <w:rPr>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29</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«Старокурмашевская  ООШ» ДОУ «Старокурмашевский  детский сад»</w:t>
            </w:r>
          </w:p>
          <w:p w:rsidR="00AB68C7" w:rsidRPr="00C04DD3" w:rsidRDefault="00AB68C7" w:rsidP="005778A9">
            <w:pPr>
              <w:spacing w:after="0" w:line="240" w:lineRule="auto"/>
              <w:rPr>
                <w:rFonts w:ascii="Times New Roman" w:hAnsi="Times New Roman"/>
                <w:sz w:val="20"/>
                <w:szCs w:val="20"/>
              </w:rPr>
            </w:pPr>
            <w:r w:rsidRPr="00C04DD3">
              <w:rPr>
                <w:rFonts w:ascii="Times New Roman" w:eastAsia="Times New Roman" w:hAnsi="Times New Roman"/>
                <w:bCs/>
                <w:sz w:val="20"/>
                <w:szCs w:val="20"/>
                <w:lang w:eastAsia="ru-RU"/>
              </w:rPr>
              <w:t>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Латипова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Рамзия</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Мирзасалиховна</w:t>
            </w:r>
          </w:p>
        </w:tc>
        <w:tc>
          <w:tcPr>
            <w:tcW w:w="1559" w:type="dxa"/>
          </w:tcPr>
          <w:p w:rsidR="00AB68C7" w:rsidRPr="006A1057"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423733</w:t>
            </w:r>
          </w:p>
          <w:p w:rsidR="00AB68C7" w:rsidRPr="00C04DD3" w:rsidRDefault="00AB68C7" w:rsidP="005778A9">
            <w:pPr>
              <w:spacing w:after="0" w:line="240" w:lineRule="auto"/>
              <w:rPr>
                <w:rFonts w:ascii="Times New Roman" w:hAnsi="Times New Roman"/>
                <w:sz w:val="20"/>
                <w:szCs w:val="20"/>
              </w:rPr>
            </w:pPr>
            <w:r>
              <w:rPr>
                <w:rFonts w:ascii="Times New Roman" w:hAnsi="Times New Roman"/>
                <w:sz w:val="20"/>
                <w:szCs w:val="20"/>
              </w:rPr>
              <w:t>с</w:t>
            </w:r>
            <w:r w:rsidRPr="00C04DD3">
              <w:rPr>
                <w:rFonts w:ascii="Times New Roman" w:hAnsi="Times New Roman"/>
                <w:sz w:val="20"/>
                <w:szCs w:val="20"/>
              </w:rPr>
              <w:t>.Старокурмашево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Центральная, д. 49</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(85552)5-04-28</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8-937-570-63-65</w:t>
            </w:r>
          </w:p>
          <w:p w:rsidR="00AB68C7" w:rsidRPr="00C04DD3" w:rsidRDefault="00AB68C7" w:rsidP="005778A9">
            <w:pPr>
              <w:spacing w:after="0" w:line="240" w:lineRule="auto"/>
              <w:jc w:val="center"/>
              <w:rPr>
                <w:rFonts w:ascii="Times New Roman" w:hAnsi="Times New Roman"/>
                <w:sz w:val="20"/>
                <w:szCs w:val="20"/>
              </w:rPr>
            </w:pPr>
          </w:p>
        </w:tc>
        <w:tc>
          <w:tcPr>
            <w:tcW w:w="1701" w:type="dxa"/>
          </w:tcPr>
          <w:p w:rsidR="00AB68C7" w:rsidRPr="00D27145"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30</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«Бугадинская ООШ» ДОУ «Бугадинский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Гильманова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РасимаГабдулхаевна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423763</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с.СтароеБугады, ул.Центральная, д. 58</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(85552)5-45-37</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89274561571</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31</w:t>
            </w:r>
          </w:p>
        </w:tc>
        <w:tc>
          <w:tcPr>
            <w:tcW w:w="2693" w:type="dxa"/>
          </w:tcPr>
          <w:p w:rsidR="00AB68C7" w:rsidRPr="00C04DD3" w:rsidRDefault="00AB68C7" w:rsidP="005778A9">
            <w:pPr>
              <w:spacing w:after="0" w:line="240" w:lineRule="auto"/>
              <w:outlineLvl w:val="1"/>
              <w:rPr>
                <w:rFonts w:ascii="Times New Roman" w:eastAsia="Times New Roman" w:hAnsi="Times New Roman"/>
                <w:bCs/>
                <w:sz w:val="20"/>
                <w:szCs w:val="20"/>
                <w:lang w:eastAsia="ru-RU"/>
              </w:rPr>
            </w:pPr>
            <w:r w:rsidRPr="00C04DD3">
              <w:rPr>
                <w:rFonts w:ascii="Times New Roman" w:eastAsia="Times New Roman" w:hAnsi="Times New Roman"/>
                <w:bCs/>
                <w:sz w:val="20"/>
                <w:szCs w:val="20"/>
                <w:lang w:eastAsia="ru-RU"/>
              </w:rPr>
              <w:t>Структурное подразделение МБОУ «Новокурмашевская ООШ» ДОУ «Новокурмашевский детский сад» Актанышского муниципального района РТ</w:t>
            </w:r>
          </w:p>
        </w:tc>
        <w:tc>
          <w:tcPr>
            <w:tcW w:w="1701" w:type="dxa"/>
          </w:tcPr>
          <w:p w:rsidR="00AB68C7" w:rsidRPr="00C04DD3" w:rsidRDefault="00AB68C7" w:rsidP="005778A9">
            <w:pPr>
              <w:pStyle w:val="1"/>
              <w:spacing w:before="0" w:beforeAutospacing="0" w:after="0" w:afterAutospacing="0"/>
              <w:jc w:val="both"/>
              <w:rPr>
                <w:b w:val="0"/>
                <w:sz w:val="20"/>
                <w:szCs w:val="20"/>
                <w:lang w:eastAsia="en-US"/>
              </w:rPr>
            </w:pPr>
            <w:r w:rsidRPr="00C04DD3">
              <w:rPr>
                <w:b w:val="0"/>
                <w:sz w:val="20"/>
                <w:szCs w:val="20"/>
                <w:lang w:eastAsia="en-US"/>
              </w:rPr>
              <w:t>Зиязетдинова Гульнара</w:t>
            </w:r>
          </w:p>
          <w:p w:rsidR="00AB68C7" w:rsidRPr="00C04DD3" w:rsidRDefault="00AB68C7" w:rsidP="005778A9">
            <w:pPr>
              <w:spacing w:after="0" w:line="240" w:lineRule="auto"/>
              <w:jc w:val="both"/>
              <w:rPr>
                <w:rFonts w:ascii="Times New Roman" w:hAnsi="Times New Roman"/>
                <w:sz w:val="20"/>
                <w:szCs w:val="20"/>
              </w:rPr>
            </w:pPr>
            <w:r w:rsidRPr="00C04DD3">
              <w:rPr>
                <w:rFonts w:ascii="Times New Roman" w:hAnsi="Times New Roman"/>
                <w:sz w:val="20"/>
                <w:szCs w:val="20"/>
              </w:rPr>
              <w:t>Инжеровна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423736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с.НовоеКурмашево,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ул.1 Мая, д.119а</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(85552)5-28-58</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8-927-040-9341</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32</w:t>
            </w:r>
          </w:p>
        </w:tc>
        <w:tc>
          <w:tcPr>
            <w:tcW w:w="2693" w:type="dxa"/>
            <w:tcBorders>
              <w:bottom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Структурное подразделение МБОУ «Верхнеяхшеевская ООШ» ДОУ «Верхнеяхшеевский  детский сад» Актанышского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муниципального района РТ</w:t>
            </w:r>
          </w:p>
        </w:tc>
        <w:tc>
          <w:tcPr>
            <w:tcW w:w="1701" w:type="dxa"/>
            <w:tcBorders>
              <w:bottom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Ахмадеева Гульнара Азгамовна</w:t>
            </w:r>
          </w:p>
        </w:tc>
        <w:tc>
          <w:tcPr>
            <w:tcW w:w="1559" w:type="dxa"/>
            <w:tcBorders>
              <w:bottom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 Верхнее Яхшеево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Новая, д.18</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(85552)5-96-34</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8-927-465-1702</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33</w:t>
            </w:r>
          </w:p>
        </w:tc>
        <w:tc>
          <w:tcPr>
            <w:tcW w:w="2693" w:type="dxa"/>
          </w:tcPr>
          <w:p w:rsidR="00AB68C7" w:rsidRPr="00C04DD3" w:rsidRDefault="00AB68C7" w:rsidP="005778A9">
            <w:pPr>
              <w:spacing w:after="0" w:line="240" w:lineRule="auto"/>
              <w:outlineLvl w:val="1"/>
              <w:rPr>
                <w:rFonts w:ascii="Times New Roman" w:eastAsia="Times New Roman" w:hAnsi="Times New Roman"/>
                <w:bCs/>
                <w:sz w:val="20"/>
                <w:szCs w:val="20"/>
                <w:lang w:eastAsia="ru-RU"/>
              </w:rPr>
            </w:pPr>
            <w:r w:rsidRPr="00C04DD3">
              <w:rPr>
                <w:rFonts w:ascii="Times New Roman" w:eastAsia="Times New Roman" w:hAnsi="Times New Roman"/>
                <w:bCs/>
                <w:sz w:val="20"/>
                <w:szCs w:val="20"/>
                <w:lang w:eastAsia="ru-RU"/>
              </w:rPr>
              <w:t xml:space="preserve">Структурное подразделение МБОУ «Чуракаевская ООШ» ДОУ «Агбязовский детский сад» Актанышского муниципального района РТ </w:t>
            </w:r>
          </w:p>
        </w:tc>
        <w:tc>
          <w:tcPr>
            <w:tcW w:w="1701" w:type="dxa"/>
          </w:tcPr>
          <w:p w:rsidR="00AB68C7" w:rsidRDefault="00AB68C7" w:rsidP="005778A9">
            <w:pPr>
              <w:pStyle w:val="1"/>
              <w:spacing w:before="0" w:beforeAutospacing="0" w:after="0" w:afterAutospacing="0"/>
              <w:rPr>
                <w:b w:val="0"/>
                <w:sz w:val="20"/>
                <w:szCs w:val="20"/>
                <w:lang w:eastAsia="en-US"/>
              </w:rPr>
            </w:pPr>
            <w:r w:rsidRPr="00C04DD3">
              <w:rPr>
                <w:b w:val="0"/>
                <w:sz w:val="20"/>
                <w:szCs w:val="20"/>
                <w:lang w:eastAsia="en-US"/>
              </w:rPr>
              <w:t xml:space="preserve">Набиева </w:t>
            </w:r>
          </w:p>
          <w:p w:rsidR="00AB68C7" w:rsidRPr="00C04DD3" w:rsidRDefault="00AB68C7" w:rsidP="005778A9">
            <w:pPr>
              <w:pStyle w:val="1"/>
              <w:spacing w:before="0" w:beforeAutospacing="0" w:after="0" w:afterAutospacing="0"/>
              <w:rPr>
                <w:b w:val="0"/>
                <w:sz w:val="20"/>
                <w:szCs w:val="20"/>
                <w:lang w:eastAsia="en-US"/>
              </w:rPr>
            </w:pPr>
            <w:r w:rsidRPr="00C04DD3">
              <w:rPr>
                <w:b w:val="0"/>
                <w:sz w:val="20"/>
                <w:szCs w:val="20"/>
                <w:lang w:eastAsia="en-US"/>
              </w:rPr>
              <w:t>ДилбарФаритовна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423746,</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 с.Ст.Агбязово,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ул.Ленина, д.49</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(85552)5-17-26</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89375775982</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34</w:t>
            </w:r>
          </w:p>
        </w:tc>
        <w:tc>
          <w:tcPr>
            <w:tcW w:w="2693" w:type="dxa"/>
            <w:tcBorders>
              <w:bottom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«Уразаевская ООШ» ДОУ «Куяновский детский сад» Актанышского муниципального района РТ</w:t>
            </w:r>
          </w:p>
        </w:tc>
        <w:tc>
          <w:tcPr>
            <w:tcW w:w="1701" w:type="dxa"/>
            <w:tcBorders>
              <w:bottom w:val="single" w:sz="4" w:space="0" w:color="auto"/>
            </w:tcBorders>
          </w:tcPr>
          <w:p w:rsidR="00AB68C7" w:rsidRPr="00C04DD3" w:rsidRDefault="00AB68C7" w:rsidP="005778A9">
            <w:pPr>
              <w:spacing w:after="0" w:line="240" w:lineRule="auto"/>
              <w:jc w:val="both"/>
              <w:rPr>
                <w:rFonts w:ascii="Times New Roman" w:hAnsi="Times New Roman"/>
                <w:sz w:val="20"/>
                <w:szCs w:val="20"/>
              </w:rPr>
            </w:pPr>
            <w:r w:rsidRPr="00C04DD3">
              <w:rPr>
                <w:rFonts w:ascii="Times New Roman" w:hAnsi="Times New Roman"/>
                <w:sz w:val="20"/>
                <w:szCs w:val="20"/>
              </w:rPr>
              <w:t>Имамова</w:t>
            </w:r>
          </w:p>
          <w:p w:rsidR="00AB68C7" w:rsidRPr="00C04DD3" w:rsidRDefault="00AB68C7" w:rsidP="005778A9">
            <w:pPr>
              <w:spacing w:after="0" w:line="240" w:lineRule="auto"/>
              <w:jc w:val="both"/>
              <w:rPr>
                <w:rFonts w:ascii="Times New Roman" w:hAnsi="Times New Roman"/>
                <w:sz w:val="20"/>
                <w:szCs w:val="20"/>
              </w:rPr>
            </w:pPr>
            <w:r w:rsidRPr="00C04DD3">
              <w:rPr>
                <w:rFonts w:ascii="Times New Roman" w:hAnsi="Times New Roman"/>
                <w:sz w:val="20"/>
                <w:szCs w:val="20"/>
              </w:rPr>
              <w:t>Илуса</w:t>
            </w:r>
          </w:p>
          <w:p w:rsidR="00AB68C7" w:rsidRPr="00C04DD3" w:rsidRDefault="00AB68C7" w:rsidP="005778A9">
            <w:pPr>
              <w:spacing w:after="0" w:line="240" w:lineRule="auto"/>
              <w:jc w:val="both"/>
              <w:rPr>
                <w:rFonts w:ascii="Times New Roman" w:hAnsi="Times New Roman"/>
                <w:sz w:val="20"/>
                <w:szCs w:val="20"/>
              </w:rPr>
            </w:pPr>
            <w:r w:rsidRPr="00C04DD3">
              <w:rPr>
                <w:rFonts w:ascii="Times New Roman" w:hAnsi="Times New Roman"/>
                <w:sz w:val="20"/>
                <w:szCs w:val="20"/>
              </w:rPr>
              <w:t>Расимовна</w:t>
            </w:r>
          </w:p>
        </w:tc>
        <w:tc>
          <w:tcPr>
            <w:tcW w:w="1559" w:type="dxa"/>
            <w:tcBorders>
              <w:bottom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д.Куяново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Центральная,  д.62</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(85552)5-37-29</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8-927-402-57-75</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u w:val="single"/>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35</w:t>
            </w:r>
          </w:p>
        </w:tc>
        <w:tc>
          <w:tcPr>
            <w:tcW w:w="2693" w:type="dxa"/>
            <w:tcBorders>
              <w:top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«Качкиновская ООШ» ДОУ «Усинский  детский сад» Актанышского муниципального района РТ</w:t>
            </w:r>
          </w:p>
        </w:tc>
        <w:tc>
          <w:tcPr>
            <w:tcW w:w="1701" w:type="dxa"/>
            <w:tcBorders>
              <w:top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ВильдановаФанияФархутдиновна</w:t>
            </w:r>
          </w:p>
        </w:tc>
        <w:tc>
          <w:tcPr>
            <w:tcW w:w="1559" w:type="dxa"/>
            <w:tcBorders>
              <w:top w:val="single" w:sz="4" w:space="0" w:color="auto"/>
            </w:tcBorders>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 Усы</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Центральная д.85/а</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(85552)5-30-03</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8-937-574-0082</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u w:val="single"/>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36</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«Староаймановская ООШ» ДОУ «Староаймановский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Ахметшина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 xml:space="preserve">Алия </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Фандамовна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 Старое Айманово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Новая, д.5б</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(85552)5-01-10</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8-927-491-38-55</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37</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«Качкиновская ООШ» ДОУ «Качкиновский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Ильдарханова Энзе Мансафовна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с.Качкиново, ул.Центральная, д.37б</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(85552)5-30-43</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89270460327</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38</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«Кировская СОШ» ДОУ «Улимановский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Набиева Гульнара Флуновна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д.Улиманово, ул.Первомайская , д.33</w:t>
            </w:r>
          </w:p>
        </w:tc>
        <w:tc>
          <w:tcPr>
            <w:tcW w:w="1559" w:type="dxa"/>
          </w:tcPr>
          <w:p w:rsidR="00AB68C7" w:rsidRPr="00C04DD3" w:rsidRDefault="00AB68C7" w:rsidP="005778A9">
            <w:pPr>
              <w:spacing w:after="0" w:line="240" w:lineRule="auto"/>
              <w:jc w:val="center"/>
              <w:rPr>
                <w:rFonts w:ascii="Times New Roman" w:hAnsi="Times New Roman"/>
                <w:sz w:val="20"/>
                <w:szCs w:val="20"/>
                <w:lang w:val="en-US"/>
              </w:rPr>
            </w:pPr>
            <w:r w:rsidRPr="00C04DD3">
              <w:rPr>
                <w:rFonts w:ascii="Times New Roman" w:hAnsi="Times New Roman"/>
                <w:sz w:val="20"/>
                <w:szCs w:val="20"/>
              </w:rPr>
              <w:t>(85552)5-85-57</w:t>
            </w:r>
          </w:p>
          <w:p w:rsidR="00AB68C7" w:rsidRPr="00C04DD3" w:rsidRDefault="00AB68C7" w:rsidP="005778A9">
            <w:pPr>
              <w:spacing w:after="0" w:line="240" w:lineRule="auto"/>
              <w:jc w:val="center"/>
              <w:rPr>
                <w:rFonts w:ascii="Times New Roman" w:hAnsi="Times New Roman"/>
                <w:sz w:val="20"/>
                <w:szCs w:val="20"/>
                <w:lang w:val="en-US"/>
              </w:rPr>
            </w:pPr>
            <w:r w:rsidRPr="00C04DD3">
              <w:rPr>
                <w:rFonts w:ascii="Times New Roman" w:hAnsi="Times New Roman"/>
                <w:sz w:val="20"/>
                <w:szCs w:val="20"/>
                <w:lang w:val="en-US"/>
              </w:rPr>
              <w:t>8</w:t>
            </w:r>
            <w:r w:rsidRPr="00C04DD3">
              <w:rPr>
                <w:rFonts w:ascii="Times New Roman" w:hAnsi="Times New Roman"/>
                <w:sz w:val="20"/>
                <w:szCs w:val="20"/>
              </w:rPr>
              <w:t>-</w:t>
            </w:r>
            <w:r w:rsidRPr="00C04DD3">
              <w:rPr>
                <w:rFonts w:ascii="Times New Roman" w:hAnsi="Times New Roman"/>
                <w:sz w:val="20"/>
                <w:szCs w:val="20"/>
                <w:lang w:val="en-US"/>
              </w:rPr>
              <w:t>927</w:t>
            </w:r>
            <w:r w:rsidRPr="00C04DD3">
              <w:rPr>
                <w:rFonts w:ascii="Times New Roman" w:hAnsi="Times New Roman"/>
                <w:sz w:val="20"/>
                <w:szCs w:val="20"/>
              </w:rPr>
              <w:t>-</w:t>
            </w:r>
            <w:r w:rsidRPr="00C04DD3">
              <w:rPr>
                <w:rFonts w:ascii="Times New Roman" w:hAnsi="Times New Roman"/>
                <w:sz w:val="20"/>
                <w:szCs w:val="20"/>
                <w:lang w:val="en-US"/>
              </w:rPr>
              <w:t>465</w:t>
            </w:r>
            <w:r w:rsidRPr="00C04DD3">
              <w:rPr>
                <w:rFonts w:ascii="Times New Roman" w:hAnsi="Times New Roman"/>
                <w:sz w:val="20"/>
                <w:szCs w:val="20"/>
              </w:rPr>
              <w:t>-</w:t>
            </w:r>
            <w:r w:rsidRPr="00C04DD3">
              <w:rPr>
                <w:rFonts w:ascii="Times New Roman" w:hAnsi="Times New Roman"/>
                <w:sz w:val="20"/>
                <w:szCs w:val="20"/>
                <w:lang w:val="en-US"/>
              </w:rPr>
              <w:t>17</w:t>
            </w:r>
            <w:r w:rsidRPr="00C04DD3">
              <w:rPr>
                <w:rFonts w:ascii="Times New Roman" w:hAnsi="Times New Roman"/>
                <w:sz w:val="20"/>
                <w:szCs w:val="20"/>
              </w:rPr>
              <w:t>-</w:t>
            </w:r>
            <w:r w:rsidRPr="00C04DD3">
              <w:rPr>
                <w:rFonts w:ascii="Times New Roman" w:hAnsi="Times New Roman"/>
                <w:sz w:val="20"/>
                <w:szCs w:val="20"/>
                <w:lang w:val="en-US"/>
              </w:rPr>
              <w:t>02</w:t>
            </w:r>
          </w:p>
          <w:p w:rsidR="00AB68C7" w:rsidRPr="00C04DD3" w:rsidRDefault="00AB68C7" w:rsidP="005778A9">
            <w:pPr>
              <w:spacing w:after="0" w:line="240" w:lineRule="auto"/>
              <w:jc w:val="center"/>
              <w:rPr>
                <w:rFonts w:ascii="Times New Roman" w:hAnsi="Times New Roman"/>
                <w:sz w:val="20"/>
                <w:szCs w:val="20"/>
              </w:rPr>
            </w:pP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lang w:val="en-US"/>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39</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«Татарско-Ямалинская ООШ» ДОУ «Татарско-Ямалинский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Шайхуллина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Лирина</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шамиловна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с.Тат.Ямалы,</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 Ленина, д.2</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(85552)5-75-57</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8-905-374-90-26</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40</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МБОУ «Адаевскаяначальная школа  -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Ямалиева АлмираФавадисовна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 Адаево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ул.Советская, д. 94</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(85552)5-65-10</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8-987-419-2768</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r w:rsidR="00AB68C7" w:rsidRPr="00C04DD3" w:rsidTr="005778A9">
        <w:tc>
          <w:tcPr>
            <w:tcW w:w="426"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lang w:val="en-US"/>
              </w:rPr>
              <w:t>4</w:t>
            </w:r>
            <w:r w:rsidRPr="00C04DD3">
              <w:rPr>
                <w:rFonts w:ascii="Times New Roman" w:hAnsi="Times New Roman"/>
                <w:sz w:val="20"/>
                <w:szCs w:val="20"/>
              </w:rPr>
              <w:t>1</w:t>
            </w:r>
          </w:p>
        </w:tc>
        <w:tc>
          <w:tcPr>
            <w:tcW w:w="2693"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Структурное подразделение МБОУ «Менняровская ООШ» ДОУ «Минняровский детский сад» Актанышского муниципального района РТ</w:t>
            </w:r>
          </w:p>
        </w:tc>
        <w:tc>
          <w:tcPr>
            <w:tcW w:w="1701"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НурлыгаяноваГульярИлдусовна</w:t>
            </w:r>
          </w:p>
        </w:tc>
        <w:tc>
          <w:tcPr>
            <w:tcW w:w="1559" w:type="dxa"/>
          </w:tcPr>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423759</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д.Миннярово</w:t>
            </w:r>
          </w:p>
          <w:p w:rsidR="00AB68C7" w:rsidRPr="00C04DD3" w:rsidRDefault="00AB68C7" w:rsidP="005778A9">
            <w:pPr>
              <w:spacing w:after="0" w:line="240" w:lineRule="auto"/>
              <w:rPr>
                <w:rFonts w:ascii="Times New Roman" w:hAnsi="Times New Roman"/>
                <w:sz w:val="20"/>
                <w:szCs w:val="20"/>
              </w:rPr>
            </w:pPr>
            <w:r w:rsidRPr="00C04DD3">
              <w:rPr>
                <w:rFonts w:ascii="Times New Roman" w:hAnsi="Times New Roman"/>
                <w:sz w:val="20"/>
                <w:szCs w:val="20"/>
              </w:rPr>
              <w:t>ул.Центральная, д.70</w:t>
            </w:r>
          </w:p>
        </w:tc>
        <w:tc>
          <w:tcPr>
            <w:tcW w:w="1559" w:type="dxa"/>
          </w:tcPr>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(85552)5-20-60</w:t>
            </w:r>
          </w:p>
          <w:p w:rsidR="00AB68C7" w:rsidRPr="00C04DD3" w:rsidRDefault="00AB68C7" w:rsidP="005778A9">
            <w:pPr>
              <w:spacing w:after="0" w:line="240" w:lineRule="auto"/>
              <w:jc w:val="center"/>
              <w:rPr>
                <w:rFonts w:ascii="Times New Roman" w:hAnsi="Times New Roman"/>
                <w:sz w:val="20"/>
                <w:szCs w:val="20"/>
              </w:rPr>
            </w:pPr>
            <w:r w:rsidRPr="00C04DD3">
              <w:rPr>
                <w:rFonts w:ascii="Times New Roman" w:hAnsi="Times New Roman"/>
                <w:sz w:val="20"/>
                <w:szCs w:val="20"/>
              </w:rPr>
              <w:t>89376218688</w:t>
            </w:r>
          </w:p>
        </w:tc>
        <w:tc>
          <w:tcPr>
            <w:tcW w:w="1701" w:type="dxa"/>
          </w:tcPr>
          <w:p w:rsidR="00AB68C7" w:rsidRPr="00B86D19" w:rsidRDefault="00AB68C7" w:rsidP="005778A9">
            <w:pPr>
              <w:spacing w:after="0" w:line="240" w:lineRule="auto"/>
              <w:rPr>
                <w:rFonts w:ascii="Times New Roman" w:hAnsi="Times New Roman"/>
                <w:color w:val="000000" w:themeColor="text1"/>
                <w:sz w:val="20"/>
                <w:szCs w:val="20"/>
              </w:rPr>
            </w:pPr>
            <w:r w:rsidRPr="00B86D19">
              <w:rPr>
                <w:rFonts w:ascii="Times New Roman" w:hAnsi="Times New Roman"/>
                <w:color w:val="000000" w:themeColor="text1"/>
                <w:sz w:val="20"/>
                <w:szCs w:val="20"/>
              </w:rPr>
              <w:t>9,0 часов шестидневный</w:t>
            </w:r>
          </w:p>
        </w:tc>
      </w:tr>
    </w:tbl>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Pr="005C510B" w:rsidRDefault="00AB68C7" w:rsidP="00AB68C7">
      <w:pPr>
        <w:spacing w:after="0" w:line="240" w:lineRule="auto"/>
        <w:ind w:firstLine="567"/>
        <w:jc w:val="right"/>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Приложение 2</w:t>
      </w:r>
      <w:r w:rsidRPr="005C510B">
        <w:rPr>
          <w:rFonts w:ascii="Times New Roman" w:eastAsia="Times New Roman" w:hAnsi="Times New Roman" w:cs="Times New Roman"/>
          <w:sz w:val="24"/>
          <w:szCs w:val="24"/>
          <w:lang w:eastAsia="ru-RU"/>
        </w:rPr>
        <w:br/>
        <w:t xml:space="preserve">к Административному регламенту </w:t>
      </w:r>
    </w:p>
    <w:p w:rsidR="00AB68C7" w:rsidRDefault="00AB68C7" w:rsidP="00AB68C7">
      <w:pPr>
        <w:spacing w:after="0" w:line="240" w:lineRule="auto"/>
        <w:ind w:firstLine="567"/>
        <w:jc w:val="center"/>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jc w:val="center"/>
        <w:rPr>
          <w:rFonts w:ascii="Times New Roman" w:eastAsia="Times New Roman" w:hAnsi="Times New Roman" w:cs="Times New Roman"/>
          <w:b/>
          <w:bCs/>
          <w:sz w:val="24"/>
          <w:szCs w:val="24"/>
          <w:lang w:eastAsia="ru-RU"/>
        </w:rPr>
      </w:pPr>
      <w:r w:rsidRPr="005C510B">
        <w:rPr>
          <w:rFonts w:ascii="Times New Roman" w:eastAsia="Times New Roman" w:hAnsi="Times New Roman" w:cs="Times New Roman"/>
          <w:b/>
          <w:bCs/>
          <w:sz w:val="24"/>
          <w:szCs w:val="24"/>
          <w:lang w:eastAsia="ru-RU"/>
        </w:rPr>
        <w:t>Согласие</w:t>
      </w:r>
    </w:p>
    <w:p w:rsidR="00AB68C7" w:rsidRDefault="00AB68C7" w:rsidP="00AB68C7">
      <w:pPr>
        <w:spacing w:after="0" w:line="240" w:lineRule="auto"/>
        <w:ind w:firstLine="567"/>
        <w:jc w:val="center"/>
        <w:rPr>
          <w:rFonts w:ascii="Times New Roman" w:eastAsia="Times New Roman" w:hAnsi="Times New Roman" w:cs="Times New Roman"/>
          <w:sz w:val="24"/>
          <w:szCs w:val="24"/>
          <w:lang w:eastAsia="ru-RU"/>
        </w:rPr>
      </w:pPr>
      <w:r w:rsidRPr="005C510B">
        <w:rPr>
          <w:rFonts w:ascii="Times New Roman" w:eastAsia="Times New Roman" w:hAnsi="Times New Roman" w:cs="Times New Roman"/>
          <w:b/>
          <w:bCs/>
          <w:sz w:val="24"/>
          <w:szCs w:val="24"/>
          <w:lang w:eastAsia="ru-RU"/>
        </w:rPr>
        <w:t>на автоматизированную обработку персональных данных</w:t>
      </w:r>
      <w:r w:rsidRPr="005C510B">
        <w:rPr>
          <w:rFonts w:ascii="Times New Roman" w:eastAsia="Times New Roman" w:hAnsi="Times New Roman" w:cs="Times New Roman"/>
          <w:sz w:val="24"/>
          <w:szCs w:val="24"/>
          <w:lang w:eastAsia="ru-RU"/>
        </w:rPr>
        <w:br/>
        <w:t>ЗАЯВЛЕНИЕ</w:t>
      </w:r>
      <w:r w:rsidRPr="005C510B">
        <w:rPr>
          <w:rFonts w:ascii="Times New Roman" w:eastAsia="Times New Roman" w:hAnsi="Times New Roman" w:cs="Times New Roman"/>
          <w:sz w:val="24"/>
          <w:szCs w:val="24"/>
          <w:lang w:eastAsia="ru-RU"/>
        </w:rPr>
        <w:br/>
        <w:t>Я, _______________________________________________________________________</w:t>
      </w:r>
      <w:r>
        <w:rPr>
          <w:rFonts w:ascii="Times New Roman" w:eastAsia="Times New Roman" w:hAnsi="Times New Roman" w:cs="Times New Roman"/>
          <w:sz w:val="24"/>
          <w:szCs w:val="24"/>
          <w:lang w:eastAsia="ru-RU"/>
        </w:rPr>
        <w:t>____</w:t>
      </w:r>
      <w:r w:rsidRPr="005C510B">
        <w:rPr>
          <w:rFonts w:ascii="Times New Roman" w:eastAsia="Times New Roman" w:hAnsi="Times New Roman" w:cs="Times New Roman"/>
          <w:sz w:val="24"/>
          <w:szCs w:val="24"/>
          <w:lang w:eastAsia="ru-RU"/>
        </w:rPr>
        <w:t>,(Ф.И.О.)</w:t>
      </w:r>
    </w:p>
    <w:p w:rsidR="00AB68C7" w:rsidRDefault="00AB68C7" w:rsidP="00AB68C7">
      <w:pPr>
        <w:spacing w:after="0" w:line="240" w:lineRule="auto"/>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__________________________________________</w:t>
      </w:r>
      <w:r>
        <w:rPr>
          <w:rFonts w:ascii="Times New Roman" w:eastAsia="Times New Roman" w:hAnsi="Times New Roman" w:cs="Times New Roman"/>
          <w:sz w:val="24"/>
          <w:szCs w:val="24"/>
          <w:lang w:eastAsia="ru-RU"/>
        </w:rPr>
        <w:t>___________________________________</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ind w:firstLine="567"/>
        <w:jc w:val="center"/>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адрес прописки (регистрации)</w:t>
      </w:r>
      <w:r w:rsidRPr="005C510B">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t>___</w:t>
      </w:r>
      <w:r w:rsidRPr="005C510B">
        <w:rPr>
          <w:rFonts w:ascii="Times New Roman" w:eastAsia="Times New Roman" w:hAnsi="Times New Roman" w:cs="Times New Roman"/>
          <w:sz w:val="24"/>
          <w:szCs w:val="24"/>
          <w:lang w:eastAsia="ru-RU"/>
        </w:rPr>
        <w:t>__________________________________________________________________________,</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(вид документа, удостоверяющего личность, серия, номер, кем выдан и дата</w:t>
      </w:r>
      <w:r>
        <w:rPr>
          <w:rFonts w:ascii="Times New Roman" w:eastAsia="Times New Roman" w:hAnsi="Times New Roman" w:cs="Times New Roman"/>
          <w:sz w:val="24"/>
          <w:szCs w:val="24"/>
          <w:lang w:eastAsia="ru-RU"/>
        </w:rPr>
        <w:t xml:space="preserve"> в</w:t>
      </w:r>
      <w:r w:rsidRPr="005C510B">
        <w:rPr>
          <w:rFonts w:ascii="Times New Roman" w:eastAsia="Times New Roman" w:hAnsi="Times New Roman" w:cs="Times New Roman"/>
          <w:sz w:val="24"/>
          <w:szCs w:val="24"/>
          <w:lang w:eastAsia="ru-RU"/>
        </w:rPr>
        <w:t>ыдачи)</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с целью формирования базы данных детей, посещающих и стоящих в очереди для</w:t>
      </w:r>
      <w:r w:rsidRPr="005C510B">
        <w:rPr>
          <w:rFonts w:ascii="Times New Roman" w:eastAsia="Times New Roman" w:hAnsi="Times New Roman" w:cs="Times New Roman"/>
          <w:sz w:val="24"/>
          <w:szCs w:val="24"/>
          <w:lang w:eastAsia="ru-RU"/>
        </w:rPr>
        <w:br/>
        <w:t>зачисления в дошкольные образовательные организации Республики Татарстан,даю согласие на обработку персональных данных:</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________________________________________________________________________</w:t>
      </w:r>
      <w:r>
        <w:rPr>
          <w:rFonts w:ascii="Times New Roman" w:eastAsia="Times New Roman" w:hAnsi="Times New Roman" w:cs="Times New Roman"/>
          <w:sz w:val="24"/>
          <w:szCs w:val="24"/>
          <w:lang w:eastAsia="ru-RU"/>
        </w:rPr>
        <w:t>_____</w:t>
      </w:r>
      <w:r w:rsidRPr="005C510B">
        <w:rPr>
          <w:rFonts w:ascii="Times New Roman" w:eastAsia="Times New Roman" w:hAnsi="Times New Roman" w:cs="Times New Roman"/>
          <w:sz w:val="24"/>
          <w:szCs w:val="24"/>
          <w:lang w:eastAsia="ru-RU"/>
        </w:rPr>
        <w:t>,</w:t>
      </w:r>
    </w:p>
    <w:p w:rsidR="00AB68C7" w:rsidRDefault="00AB68C7" w:rsidP="00AB68C7">
      <w:pPr>
        <w:spacing w:after="0" w:line="240" w:lineRule="auto"/>
        <w:jc w:val="center"/>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(Ф.И.О., данные паспорта одного из родителей (законного представителя))__________________________________________________________________________</w:t>
      </w:r>
      <w:r>
        <w:rPr>
          <w:rFonts w:ascii="Times New Roman" w:eastAsia="Times New Roman" w:hAnsi="Times New Roman" w:cs="Times New Roman"/>
          <w:sz w:val="24"/>
          <w:szCs w:val="24"/>
          <w:lang w:eastAsia="ru-RU"/>
        </w:rPr>
        <w:t>___</w:t>
      </w:r>
      <w:r w:rsidRPr="005C510B">
        <w:rPr>
          <w:rFonts w:ascii="Times New Roman" w:eastAsia="Times New Roman" w:hAnsi="Times New Roman" w:cs="Times New Roman"/>
          <w:sz w:val="24"/>
          <w:szCs w:val="24"/>
          <w:lang w:eastAsia="ru-RU"/>
        </w:rPr>
        <w:t>,(Ф.И.О., дата рождения, данные свидетельства о рождении ребенка)</w:t>
      </w:r>
    </w:p>
    <w:p w:rsidR="00AB68C7" w:rsidRDefault="00AB68C7" w:rsidP="00AB68C7">
      <w:pPr>
        <w:spacing w:after="0" w:line="240" w:lineRule="auto"/>
        <w:jc w:val="center"/>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__________________________________________________________________________</w:t>
      </w:r>
      <w:r>
        <w:rPr>
          <w:rFonts w:ascii="Times New Roman" w:eastAsia="Times New Roman" w:hAnsi="Times New Roman" w:cs="Times New Roman"/>
          <w:sz w:val="24"/>
          <w:szCs w:val="24"/>
          <w:lang w:eastAsia="ru-RU"/>
        </w:rPr>
        <w:t>___</w:t>
      </w:r>
      <w:r w:rsidRPr="005C510B">
        <w:rPr>
          <w:rFonts w:ascii="Times New Roman" w:eastAsia="Times New Roman" w:hAnsi="Times New Roman" w:cs="Times New Roman"/>
          <w:sz w:val="24"/>
          <w:szCs w:val="24"/>
          <w:lang w:eastAsia="ru-RU"/>
        </w:rPr>
        <w:t>,(адрес фактического проживания, сведения о здоровье ребенка)</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__________________________________________________________________________</w:t>
      </w:r>
      <w:r>
        <w:rPr>
          <w:rFonts w:ascii="Times New Roman" w:eastAsia="Times New Roman" w:hAnsi="Times New Roman" w:cs="Times New Roman"/>
          <w:sz w:val="24"/>
          <w:szCs w:val="24"/>
          <w:lang w:eastAsia="ru-RU"/>
        </w:rPr>
        <w:t>___</w:t>
      </w:r>
      <w:r w:rsidRPr="005C510B">
        <w:rPr>
          <w:rFonts w:ascii="Times New Roman" w:eastAsia="Times New Roman" w:hAnsi="Times New Roman" w:cs="Times New Roman"/>
          <w:sz w:val="24"/>
          <w:szCs w:val="24"/>
          <w:lang w:eastAsia="ru-RU"/>
        </w:rPr>
        <w:t>,(наличие прав на льготное зачисление в дошкольное образовательноеучреждение)</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в документарной и электронной формах с возможностью осуществления сбора,систематизации, накопления, хранения, уточнения (обновления, изменения),использования, распространения (в том числе передачи), обезличивания,блокирования, уничтожения персональных данных автоматизированным инеавтоматизированным способом.</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Настоящее согласие действительно в течение _______________________.</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Настоящее согласие может быть отозвано мной в письменной форме. В</w:t>
      </w:r>
      <w:r w:rsidRPr="005C510B">
        <w:rPr>
          <w:rFonts w:ascii="Times New Roman" w:eastAsia="Times New Roman" w:hAnsi="Times New Roman" w:cs="Times New Roman"/>
          <w:sz w:val="24"/>
          <w:szCs w:val="24"/>
          <w:lang w:eastAsia="ru-RU"/>
        </w:rPr>
        <w:br/>
        <w:t>случае отзыва настоящего согласия до истечения срока его действия япредупрежден о возможных последствиях прекращения обработки своих</w:t>
      </w:r>
      <w:r w:rsidRPr="005C510B">
        <w:rPr>
          <w:rFonts w:ascii="Times New Roman" w:eastAsia="Times New Roman" w:hAnsi="Times New Roman" w:cs="Times New Roman"/>
          <w:sz w:val="24"/>
          <w:szCs w:val="24"/>
          <w:lang w:eastAsia="ru-RU"/>
        </w:rPr>
        <w:br/>
        <w:t>персональных данных.</w:t>
      </w:r>
    </w:p>
    <w:p w:rsidR="00AB68C7" w:rsidRDefault="00AB68C7" w:rsidP="00AB68C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w:t>
      </w:r>
      <w:r w:rsidRPr="005C510B">
        <w:rPr>
          <w:rFonts w:ascii="Times New Roman" w:eastAsia="Times New Roman" w:hAnsi="Times New Roman" w:cs="Times New Roman"/>
          <w:sz w:val="24"/>
          <w:szCs w:val="24"/>
          <w:lang w:eastAsia="ru-RU"/>
        </w:rPr>
        <w:t>_________________</w:t>
      </w:r>
    </w:p>
    <w:p w:rsidR="00AB68C7" w:rsidRPr="005C510B" w:rsidRDefault="00AB68C7" w:rsidP="00AB68C7">
      <w:pPr>
        <w:spacing w:after="0" w:line="240" w:lineRule="auto"/>
        <w:jc w:val="both"/>
        <w:rPr>
          <w:rFonts w:ascii="Times New Roman" w:eastAsia="Times New Roman" w:hAnsi="Times New Roman" w:cs="Times New Roman"/>
          <w:sz w:val="24"/>
          <w:szCs w:val="24"/>
          <w:lang w:eastAsia="ru-RU"/>
        </w:rPr>
      </w:pPr>
      <w:r w:rsidRPr="005C510B">
        <w:rPr>
          <w:rFonts w:ascii="Times New Roman" w:eastAsia="Times New Roman" w:hAnsi="Times New Roman" w:cs="Times New Roman"/>
          <w:sz w:val="24"/>
          <w:szCs w:val="24"/>
          <w:lang w:eastAsia="ru-RU"/>
        </w:rPr>
        <w:t>Личная подпись заявителя __________ (____________) (расшифровка подписи)</w:t>
      </w: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Default="00AB68C7" w:rsidP="00AB68C7">
      <w:pPr>
        <w:spacing w:after="0" w:line="240" w:lineRule="auto"/>
        <w:ind w:firstLine="567"/>
        <w:outlineLvl w:val="2"/>
        <w:rPr>
          <w:rFonts w:ascii="Times New Roman" w:eastAsia="Times New Roman" w:hAnsi="Times New Roman" w:cs="Times New Roman"/>
          <w:b/>
          <w:bCs/>
          <w:sz w:val="24"/>
          <w:szCs w:val="24"/>
          <w:lang w:eastAsia="ru-RU"/>
        </w:rPr>
      </w:pPr>
    </w:p>
    <w:p w:rsidR="00AB68C7" w:rsidRPr="00CD72E5" w:rsidRDefault="00AB68C7" w:rsidP="00AB68C7">
      <w:pPr>
        <w:pStyle w:val="ConsPlusNonformat"/>
        <w:widowControl/>
        <w:jc w:val="right"/>
        <w:rPr>
          <w:rFonts w:ascii="Times New Roman" w:hAnsi="Times New Roman" w:cs="Times New Roman"/>
          <w:i/>
          <w:sz w:val="24"/>
          <w:szCs w:val="24"/>
        </w:rPr>
      </w:pPr>
      <w:r w:rsidRPr="00CD72E5">
        <w:rPr>
          <w:rFonts w:ascii="Times New Roman" w:hAnsi="Times New Roman" w:cs="Times New Roman"/>
          <w:sz w:val="24"/>
          <w:szCs w:val="24"/>
        </w:rPr>
        <w:t>Приложение 3</w:t>
      </w:r>
    </w:p>
    <w:p w:rsidR="00AB68C7" w:rsidRPr="00AD2E26" w:rsidRDefault="00AB68C7" w:rsidP="00AB68C7">
      <w:pPr>
        <w:pStyle w:val="11"/>
        <w:widowControl w:val="0"/>
        <w:shd w:val="clear" w:color="auto" w:fill="auto"/>
        <w:tabs>
          <w:tab w:val="left" w:pos="709"/>
          <w:tab w:val="left" w:pos="1498"/>
        </w:tabs>
        <w:spacing w:after="0" w:line="240" w:lineRule="auto"/>
        <w:ind w:right="20" w:firstLine="0"/>
        <w:jc w:val="right"/>
        <w:rPr>
          <w:rFonts w:ascii="Times New Roman" w:hAnsi="Times New Roman" w:cs="Times New Roman"/>
          <w:sz w:val="24"/>
          <w:szCs w:val="24"/>
        </w:rPr>
      </w:pPr>
      <w:r w:rsidRPr="00AD2E26">
        <w:rPr>
          <w:rFonts w:ascii="Times New Roman" w:hAnsi="Times New Roman" w:cs="Times New Roman"/>
          <w:sz w:val="24"/>
          <w:szCs w:val="24"/>
        </w:rPr>
        <w:t>к Административному регламенту</w:t>
      </w:r>
    </w:p>
    <w:p w:rsidR="00AB68C7" w:rsidRPr="00890D0D" w:rsidRDefault="00AB68C7" w:rsidP="00AB68C7">
      <w:pPr>
        <w:pStyle w:val="ConsPlusNonformat"/>
        <w:widowControl/>
        <w:jc w:val="both"/>
        <w:rPr>
          <w:sz w:val="16"/>
          <w:szCs w:val="16"/>
        </w:rPr>
      </w:pPr>
      <w:r w:rsidRPr="00890D0D">
        <w:rPr>
          <w:sz w:val="16"/>
          <w:szCs w:val="16"/>
        </w:rPr>
        <w:t xml:space="preserve">                                 ┌──────────────────┐</w:t>
      </w:r>
    </w:p>
    <w:p w:rsidR="00AB68C7" w:rsidRPr="00890D0D" w:rsidRDefault="00AB68C7" w:rsidP="00AB68C7">
      <w:pPr>
        <w:pStyle w:val="ConsPlusNonformat"/>
        <w:widowControl/>
        <w:jc w:val="both"/>
        <w:rPr>
          <w:sz w:val="16"/>
          <w:szCs w:val="16"/>
        </w:rPr>
      </w:pPr>
      <w:r w:rsidRPr="00890D0D">
        <w:rPr>
          <w:sz w:val="16"/>
          <w:szCs w:val="16"/>
        </w:rPr>
        <w:t xml:space="preserve">                                 │ Принятие решения │</w:t>
      </w:r>
    </w:p>
    <w:p w:rsidR="00AB68C7" w:rsidRPr="00890D0D" w:rsidRDefault="00AB68C7" w:rsidP="00AB68C7">
      <w:pPr>
        <w:pStyle w:val="ConsPlusNonformat"/>
        <w:widowControl/>
        <w:jc w:val="both"/>
        <w:rPr>
          <w:sz w:val="16"/>
          <w:szCs w:val="16"/>
        </w:rPr>
      </w:pPr>
      <w:r w:rsidRPr="00890D0D">
        <w:rPr>
          <w:sz w:val="16"/>
          <w:szCs w:val="16"/>
        </w:rPr>
        <w:t xml:space="preserve">  ┌─────────────────────────────&gt;│ о необходимости  │</w:t>
      </w:r>
    </w:p>
    <w:p w:rsidR="00AB68C7" w:rsidRPr="00890D0D" w:rsidRDefault="00AB68C7" w:rsidP="00AB68C7">
      <w:pPr>
        <w:pStyle w:val="ConsPlusNonformat"/>
        <w:widowControl/>
        <w:jc w:val="both"/>
        <w:rPr>
          <w:sz w:val="16"/>
          <w:szCs w:val="16"/>
        </w:rPr>
      </w:pPr>
      <w:r w:rsidRPr="00890D0D">
        <w:rPr>
          <w:sz w:val="16"/>
          <w:szCs w:val="16"/>
        </w:rPr>
        <w:t xml:space="preserve">  │                              │ подачи заявления │</w:t>
      </w:r>
    </w:p>
    <w:p w:rsidR="00AB68C7" w:rsidRPr="00890D0D" w:rsidRDefault="00AB68C7" w:rsidP="00AB68C7">
      <w:pPr>
        <w:pStyle w:val="ConsPlusNonformat"/>
        <w:widowControl/>
        <w:jc w:val="both"/>
        <w:rPr>
          <w:sz w:val="16"/>
          <w:szCs w:val="16"/>
        </w:rPr>
      </w:pPr>
      <w:r w:rsidRPr="00890D0D">
        <w:rPr>
          <w:sz w:val="16"/>
          <w:szCs w:val="16"/>
        </w:rPr>
        <w:t xml:space="preserve">  │                              │   на постановку </w:t>
      </w:r>
    </w:p>
    <w:p w:rsidR="00AB68C7" w:rsidRPr="00890D0D" w:rsidRDefault="00AB68C7" w:rsidP="00AB68C7">
      <w:pPr>
        <w:pStyle w:val="ConsPlusNonformat"/>
        <w:widowControl/>
        <w:jc w:val="both"/>
        <w:rPr>
          <w:sz w:val="16"/>
          <w:szCs w:val="16"/>
        </w:rPr>
      </w:pPr>
      <w:r w:rsidRPr="00890D0D">
        <w:rPr>
          <w:sz w:val="16"/>
          <w:szCs w:val="16"/>
        </w:rPr>
        <w:t>на учет в ДОО</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│Обращение Заявителя│</w:t>
      </w:r>
    </w:p>
    <w:p w:rsidR="00AB68C7" w:rsidRPr="00890D0D" w:rsidRDefault="00AB68C7" w:rsidP="00AB68C7">
      <w:pPr>
        <w:pStyle w:val="ConsPlusNonformat"/>
        <w:widowControl/>
        <w:jc w:val="both"/>
        <w:rPr>
          <w:sz w:val="16"/>
          <w:szCs w:val="16"/>
        </w:rPr>
      </w:pPr>
      <w:r w:rsidRPr="00890D0D">
        <w:rPr>
          <w:sz w:val="16"/>
          <w:szCs w:val="16"/>
        </w:rPr>
        <w:t xml:space="preserve">  │                              │  в муниципальный  │</w:t>
      </w:r>
    </w:p>
    <w:p w:rsidR="00AB68C7" w:rsidRPr="00890D0D" w:rsidRDefault="00AB68C7" w:rsidP="00AB68C7">
      <w:pPr>
        <w:pStyle w:val="ConsPlusNonformat"/>
        <w:widowControl/>
        <w:jc w:val="both"/>
        <w:rPr>
          <w:sz w:val="16"/>
          <w:szCs w:val="16"/>
        </w:rPr>
      </w:pPr>
      <w:r w:rsidRPr="00890D0D">
        <w:rPr>
          <w:sz w:val="16"/>
          <w:szCs w:val="16"/>
        </w:rPr>
        <w:t xml:space="preserve">  │                              │ орган управления </w:t>
      </w:r>
    </w:p>
    <w:p w:rsidR="00AB68C7" w:rsidRPr="00890D0D" w:rsidRDefault="00AB68C7" w:rsidP="00AB68C7">
      <w:pPr>
        <w:pStyle w:val="ConsPlusNonformat"/>
        <w:widowControl/>
        <w:jc w:val="both"/>
        <w:rPr>
          <w:sz w:val="16"/>
          <w:szCs w:val="16"/>
        </w:rPr>
      </w:pPr>
      <w:r w:rsidRPr="00890D0D">
        <w:rPr>
          <w:sz w:val="16"/>
          <w:szCs w:val="16"/>
        </w:rPr>
        <w:t>образованием│</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Да─────┤Предоставлен полный├────Нет</w:t>
      </w:r>
    </w:p>
    <w:p w:rsidR="00AB68C7" w:rsidRPr="00890D0D" w:rsidRDefault="00AB68C7" w:rsidP="00AB68C7">
      <w:pPr>
        <w:pStyle w:val="ConsPlusNonformat"/>
        <w:widowControl/>
        <w:jc w:val="both"/>
        <w:rPr>
          <w:sz w:val="16"/>
          <w:szCs w:val="16"/>
        </w:rPr>
      </w:pPr>
      <w:r w:rsidRPr="00890D0D">
        <w:rPr>
          <w:sz w:val="16"/>
          <w:szCs w:val="16"/>
        </w:rPr>
        <w:t xml:space="preserve">  │                        │     │ пакет документов  │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            ┌───┤Есть ли нарушения├────┐       │     Отказ      │</w:t>
      </w:r>
    </w:p>
    <w:p w:rsidR="00AB68C7" w:rsidRPr="00890D0D" w:rsidRDefault="00AB68C7" w:rsidP="00AB68C7">
      <w:pPr>
        <w:pStyle w:val="ConsPlusNonformat"/>
        <w:widowControl/>
        <w:jc w:val="both"/>
        <w:rPr>
          <w:sz w:val="16"/>
          <w:szCs w:val="16"/>
        </w:rPr>
      </w:pPr>
      <w:r w:rsidRPr="00890D0D">
        <w:rPr>
          <w:sz w:val="16"/>
          <w:szCs w:val="16"/>
        </w:rPr>
        <w:t xml:space="preserve">  │            Да  │   в поданных    │    │       │в предоставлении│&lt;────┐</w:t>
      </w:r>
    </w:p>
    <w:p w:rsidR="00AB68C7" w:rsidRPr="00890D0D" w:rsidRDefault="00AB68C7" w:rsidP="00AB68C7">
      <w:pPr>
        <w:pStyle w:val="ConsPlusNonformat"/>
        <w:widowControl/>
        <w:jc w:val="both"/>
        <w:rPr>
          <w:sz w:val="16"/>
          <w:szCs w:val="16"/>
        </w:rPr>
      </w:pPr>
      <w:r w:rsidRPr="00890D0D">
        <w:rPr>
          <w:sz w:val="16"/>
          <w:szCs w:val="16"/>
        </w:rPr>
        <w:t xml:space="preserve">  │            │   │   документах?   │    │       │     услуги     │     │</w:t>
      </w:r>
    </w:p>
    <w:p w:rsidR="00AB68C7" w:rsidRPr="00890D0D" w:rsidRDefault="00AB68C7" w:rsidP="00AB68C7">
      <w:pPr>
        <w:pStyle w:val="ConsPlusNonformat"/>
        <w:widowControl/>
        <w:jc w:val="both"/>
        <w:rPr>
          <w:sz w:val="16"/>
          <w:szCs w:val="16"/>
        </w:rPr>
      </w:pPr>
      <w:r w:rsidRPr="00890D0D">
        <w:rPr>
          <w:sz w:val="16"/>
          <w:szCs w:val="16"/>
        </w:rPr>
        <w:t xml:space="preserve">  │            \/  └─────────────────┘   Нет      └────────────────┘     │</w:t>
      </w:r>
    </w:p>
    <w:p w:rsidR="00AB68C7" w:rsidRPr="00890D0D" w:rsidRDefault="00AB68C7" w:rsidP="00AB68C7">
      <w:pPr>
        <w:pStyle w:val="ConsPlusNonformat"/>
        <w:widowControl/>
        <w:jc w:val="both"/>
        <w:rPr>
          <w:sz w:val="16"/>
          <w:szCs w:val="16"/>
        </w:rPr>
      </w:pPr>
      <w:r w:rsidRPr="00890D0D">
        <w:rPr>
          <w:sz w:val="16"/>
          <w:szCs w:val="16"/>
        </w:rPr>
        <w:t xml:space="preserve">  │ ┌─────────────────────┐               │               /\             │</w:t>
      </w:r>
    </w:p>
    <w:p w:rsidR="00AB68C7" w:rsidRPr="00890D0D" w:rsidRDefault="00AB68C7" w:rsidP="00AB68C7">
      <w:pPr>
        <w:pStyle w:val="ConsPlusNonformat"/>
        <w:widowControl/>
        <w:jc w:val="both"/>
        <w:rPr>
          <w:sz w:val="16"/>
          <w:szCs w:val="16"/>
        </w:rPr>
      </w:pPr>
      <w:r w:rsidRPr="00890D0D">
        <w:rPr>
          <w:sz w:val="16"/>
          <w:szCs w:val="16"/>
        </w:rPr>
        <w:t xml:space="preserve">  │ │ Можно ли устранить  │              ┌┼┐              │              │</w:t>
      </w:r>
    </w:p>
    <w:p w:rsidR="00AB68C7" w:rsidRPr="00890D0D" w:rsidRDefault="00AB68C7" w:rsidP="00AB68C7">
      <w:pPr>
        <w:pStyle w:val="ConsPlusNonformat"/>
        <w:widowControl/>
        <w:jc w:val="both"/>
        <w:rPr>
          <w:sz w:val="16"/>
          <w:szCs w:val="16"/>
        </w:rPr>
      </w:pPr>
      <w:r w:rsidRPr="00890D0D">
        <w:rPr>
          <w:sz w:val="16"/>
          <w:szCs w:val="16"/>
        </w:rPr>
        <w:t xml:space="preserve">  │ │выявленные нарушения?├──────────────┘│└──────Нет─────┘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              ┌─────────────────────────┐                │</w:t>
      </w:r>
    </w:p>
    <w:p w:rsidR="00AB68C7" w:rsidRPr="00890D0D" w:rsidRDefault="00AB68C7" w:rsidP="00AB68C7">
      <w:pPr>
        <w:pStyle w:val="ConsPlusNonformat"/>
        <w:widowControl/>
        <w:jc w:val="both"/>
        <w:rPr>
          <w:sz w:val="16"/>
          <w:szCs w:val="16"/>
        </w:rPr>
      </w:pPr>
      <w:r w:rsidRPr="00890D0D">
        <w:rPr>
          <w:sz w:val="16"/>
          <w:szCs w:val="16"/>
        </w:rPr>
        <w:t>│Устранение│   Да         ┌───┤Есть ли у Заявителя право├─────┐          │</w:t>
      </w:r>
    </w:p>
    <w:p w:rsidR="00AB68C7" w:rsidRPr="00890D0D" w:rsidRDefault="00AB68C7" w:rsidP="00AB68C7">
      <w:pPr>
        <w:pStyle w:val="ConsPlusNonformat"/>
        <w:widowControl/>
        <w:jc w:val="both"/>
        <w:rPr>
          <w:sz w:val="16"/>
          <w:szCs w:val="16"/>
        </w:rPr>
      </w:pPr>
      <w:r w:rsidRPr="00890D0D">
        <w:rPr>
          <w:sz w:val="16"/>
          <w:szCs w:val="16"/>
        </w:rPr>
        <w:t>│выявленных│&lt;──┘         Да   │на льготы при постановке │    Нет         │</w:t>
      </w:r>
    </w:p>
    <w:p w:rsidR="00AB68C7" w:rsidRPr="00890D0D" w:rsidRDefault="00AB68C7" w:rsidP="00AB68C7">
      <w:pPr>
        <w:pStyle w:val="ConsPlusNonformat"/>
        <w:widowControl/>
        <w:jc w:val="both"/>
        <w:rPr>
          <w:sz w:val="16"/>
          <w:szCs w:val="16"/>
        </w:rPr>
      </w:pPr>
      <w:r w:rsidRPr="00890D0D">
        <w:rPr>
          <w:sz w:val="16"/>
          <w:szCs w:val="16"/>
        </w:rPr>
        <w:t>│нарушение │              │   │       в очередь?        │     │          │</w:t>
      </w:r>
    </w:p>
    <w:p w:rsidR="00AB68C7" w:rsidRPr="00890D0D" w:rsidRDefault="00AB68C7" w:rsidP="00AB68C7">
      <w:pPr>
        <w:pStyle w:val="ConsPlusNonformat"/>
        <w:widowControl/>
        <w:jc w:val="both"/>
        <w:rPr>
          <w:sz w:val="16"/>
          <w:szCs w:val="16"/>
        </w:rPr>
      </w:pPr>
      <w:r w:rsidRPr="00890D0D">
        <w:rPr>
          <w:sz w:val="16"/>
          <w:szCs w:val="16"/>
        </w:rPr>
        <w:t>└──────────┘             \/   └─────────────────────────┘     \/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│Постановка в очередь│          │Постановка в очередь│     │</w:t>
      </w:r>
    </w:p>
    <w:p w:rsidR="00AB68C7" w:rsidRPr="00890D0D" w:rsidRDefault="00AB68C7" w:rsidP="00AB68C7">
      <w:pPr>
        <w:pStyle w:val="ConsPlusNonformat"/>
        <w:widowControl/>
        <w:jc w:val="both"/>
        <w:rPr>
          <w:sz w:val="16"/>
          <w:szCs w:val="16"/>
        </w:rPr>
      </w:pPr>
      <w:r w:rsidRPr="00890D0D">
        <w:rPr>
          <w:sz w:val="16"/>
          <w:szCs w:val="16"/>
        </w:rPr>
        <w:t xml:space="preserve">              │на льготных условиях│          │ на общих основаниях│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             Нет</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                  │</w:t>
      </w:r>
    </w:p>
    <w:p w:rsidR="00AB68C7" w:rsidRPr="00890D0D" w:rsidRDefault="00AB68C7" w:rsidP="00AB68C7">
      <w:pPr>
        <w:pStyle w:val="ConsPlusNonformat"/>
        <w:widowControl/>
        <w:jc w:val="both"/>
        <w:rPr>
          <w:sz w:val="16"/>
          <w:szCs w:val="16"/>
        </w:rPr>
      </w:pPr>
      <w:r w:rsidRPr="00890D0D">
        <w:rPr>
          <w:sz w:val="16"/>
          <w:szCs w:val="16"/>
        </w:rPr>
        <w:t xml:space="preserve">                             │Информирование Заявителя│&lt;────┐            │</w:t>
      </w:r>
    </w:p>
    <w:p w:rsidR="00AB68C7" w:rsidRPr="00890D0D" w:rsidRDefault="00AB68C7" w:rsidP="00AB68C7">
      <w:pPr>
        <w:pStyle w:val="ConsPlusNonformat"/>
        <w:widowControl/>
        <w:jc w:val="both"/>
        <w:rPr>
          <w:sz w:val="16"/>
          <w:szCs w:val="16"/>
        </w:rPr>
      </w:pPr>
      <w:r w:rsidRPr="00890D0D">
        <w:rPr>
          <w:sz w:val="16"/>
          <w:szCs w:val="16"/>
        </w:rPr>
        <w:t xml:space="preserve">                             │ об изменении в очереди │     │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                Нет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┌──Да───┤Подошла очередь├─────────┘            │</w:t>
      </w:r>
    </w:p>
    <w:p w:rsidR="00AB68C7" w:rsidRPr="00890D0D" w:rsidRDefault="00AB68C7" w:rsidP="00AB68C7">
      <w:pPr>
        <w:pStyle w:val="ConsPlusNonformat"/>
        <w:widowControl/>
        <w:jc w:val="both"/>
        <w:rPr>
          <w:sz w:val="16"/>
          <w:szCs w:val="16"/>
        </w:rPr>
      </w:pPr>
      <w:r w:rsidRPr="00890D0D">
        <w:rPr>
          <w:sz w:val="16"/>
          <w:szCs w:val="16"/>
        </w:rPr>
        <w:t xml:space="preserve">  │                       │       │   Заявителя?  │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               │ Есть ли место │      ┌──────────────────┐            │</w:t>
      </w:r>
    </w:p>
    <w:p w:rsidR="00AB68C7" w:rsidRPr="00890D0D" w:rsidRDefault="00AB68C7" w:rsidP="00AB68C7">
      <w:pPr>
        <w:pStyle w:val="ConsPlusNonformat"/>
        <w:widowControl/>
        <w:jc w:val="both"/>
        <w:rPr>
          <w:sz w:val="16"/>
          <w:szCs w:val="16"/>
        </w:rPr>
      </w:pPr>
      <w:r w:rsidRPr="00890D0D">
        <w:rPr>
          <w:sz w:val="16"/>
          <w:szCs w:val="16"/>
        </w:rPr>
        <w:t xml:space="preserve">  │       ┌──Да───┤в желаемой ДОО?├─Нет-&gt;│Согласие Заявителя│            │</w:t>
      </w:r>
    </w:p>
    <w:p w:rsidR="00AB68C7" w:rsidRPr="00890D0D" w:rsidRDefault="00AB68C7" w:rsidP="00AB68C7">
      <w:pPr>
        <w:pStyle w:val="ConsPlusNonformat"/>
        <w:widowControl/>
        <w:jc w:val="both"/>
        <w:rPr>
          <w:sz w:val="16"/>
          <w:szCs w:val="16"/>
        </w:rPr>
      </w:pPr>
      <w:r w:rsidRPr="00890D0D">
        <w:rPr>
          <w:sz w:val="16"/>
          <w:szCs w:val="16"/>
        </w:rPr>
        <w:t xml:space="preserve">  │       │       │               │      │ на другую ДОО    ├─Нет─┐      │</w:t>
      </w:r>
    </w:p>
    <w:p w:rsidR="00AB68C7" w:rsidRPr="00890D0D" w:rsidRDefault="00AB68C7" w:rsidP="00AB68C7">
      <w:pPr>
        <w:pStyle w:val="ConsPlusNonformat"/>
        <w:widowControl/>
        <w:jc w:val="both"/>
        <w:rPr>
          <w:sz w:val="16"/>
          <w:szCs w:val="16"/>
        </w:rPr>
      </w:pPr>
      <w:r w:rsidRPr="00890D0D">
        <w:rPr>
          <w:sz w:val="16"/>
          <w:szCs w:val="16"/>
        </w:rPr>
        <w:t xml:space="preserve">  │       \/      └────────────</w:t>
      </w:r>
      <w:r>
        <w:rPr>
          <w:sz w:val="16"/>
          <w:szCs w:val="16"/>
        </w:rPr>
        <w:t xml:space="preserve">───┘      │                  │     </w:t>
      </w:r>
      <w:r w:rsidRPr="00890D0D">
        <w:rPr>
          <w:sz w:val="16"/>
          <w:szCs w:val="16"/>
        </w:rPr>
        <w:t>│</w:t>
      </w:r>
    </w:p>
    <w:p w:rsidR="00AB68C7" w:rsidRPr="00890D0D" w:rsidRDefault="00AB68C7" w:rsidP="00AB68C7">
      <w:pPr>
        <w:pStyle w:val="ConsPlusNonformat"/>
        <w:widowControl/>
        <w:jc w:val="both"/>
        <w:rPr>
          <w:sz w:val="16"/>
          <w:szCs w:val="16"/>
        </w:rPr>
      </w:pPr>
      <w:r w:rsidRPr="00890D0D">
        <w:rPr>
          <w:sz w:val="16"/>
          <w:szCs w:val="16"/>
        </w:rPr>
        <w:t xml:space="preserve">  │  ┌────────────────────┐&lt;----Да───────┤                  │     │      │</w:t>
      </w:r>
    </w:p>
    <w:p w:rsidR="00AB68C7" w:rsidRPr="00890D0D" w:rsidRDefault="00AB68C7" w:rsidP="00AB68C7">
      <w:pPr>
        <w:pStyle w:val="ConsPlusNonformat"/>
        <w:widowControl/>
        <w:jc w:val="both"/>
        <w:rPr>
          <w:sz w:val="16"/>
          <w:szCs w:val="16"/>
        </w:rPr>
      </w:pPr>
      <w:r w:rsidRPr="00890D0D">
        <w:rPr>
          <w:sz w:val="16"/>
          <w:szCs w:val="16"/>
        </w:rPr>
        <w:t xml:space="preserve">  │  │ Выдача направления │            └──────────────────┘     │      │</w:t>
      </w:r>
    </w:p>
    <w:p w:rsidR="00AB68C7" w:rsidRPr="00890D0D" w:rsidRDefault="00AB68C7" w:rsidP="00AB68C7">
      <w:pPr>
        <w:pStyle w:val="ConsPlusNonformat"/>
        <w:widowControl/>
        <w:jc w:val="both"/>
        <w:rPr>
          <w:sz w:val="16"/>
          <w:szCs w:val="16"/>
        </w:rPr>
      </w:pPr>
      <w:r w:rsidRPr="00890D0D">
        <w:rPr>
          <w:sz w:val="16"/>
          <w:szCs w:val="16"/>
        </w:rPr>
        <w:t xml:space="preserve">  Да │ в ДОО│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                                                           │</w:t>
      </w:r>
    </w:p>
    <w:p w:rsidR="00AB68C7" w:rsidRPr="00890D0D" w:rsidRDefault="00AB68C7" w:rsidP="00AB68C7">
      <w:pPr>
        <w:pStyle w:val="ConsPlusNonformat"/>
        <w:widowControl/>
        <w:jc w:val="both"/>
        <w:rPr>
          <w:sz w:val="16"/>
          <w:szCs w:val="16"/>
        </w:rPr>
      </w:pPr>
      <w:r w:rsidRPr="00890D0D">
        <w:rPr>
          <w:sz w:val="16"/>
          <w:szCs w:val="16"/>
        </w:rPr>
        <w:t xml:space="preserve">  │  ┌──────────────┐                            ┌─────────────────────┐ │</w:t>
      </w:r>
    </w:p>
    <w:p w:rsidR="00AB68C7" w:rsidRPr="00890D0D" w:rsidRDefault="00AB68C7" w:rsidP="00AB68C7">
      <w:pPr>
        <w:pStyle w:val="ConsPlusNonformat"/>
        <w:widowControl/>
        <w:jc w:val="both"/>
        <w:rPr>
          <w:sz w:val="16"/>
          <w:szCs w:val="16"/>
        </w:rPr>
      </w:pPr>
      <w:r w:rsidRPr="00890D0D">
        <w:rPr>
          <w:sz w:val="16"/>
          <w:szCs w:val="16"/>
        </w:rPr>
        <w:t xml:space="preserve">  │  │Услуга оказана│                            │Согласен ли Заявитель│ │</w:t>
      </w:r>
    </w:p>
    <w:p w:rsidR="00AB68C7" w:rsidRPr="00890D0D" w:rsidRDefault="00AB68C7" w:rsidP="00AB68C7">
      <w:pPr>
        <w:pStyle w:val="ConsPlusNonformat"/>
        <w:widowControl/>
        <w:jc w:val="both"/>
        <w:rPr>
          <w:sz w:val="16"/>
          <w:szCs w:val="16"/>
        </w:rPr>
      </w:pPr>
      <w:r w:rsidRPr="00890D0D">
        <w:rPr>
          <w:sz w:val="16"/>
          <w:szCs w:val="16"/>
        </w:rPr>
        <w:t xml:space="preserve">  │  └──────────────┘                            │    ждать очереди    │ │</w:t>
      </w:r>
    </w:p>
    <w:p w:rsidR="00AB68C7" w:rsidRPr="00890D0D" w:rsidRDefault="00AB68C7" w:rsidP="00AB68C7">
      <w:pPr>
        <w:pStyle w:val="ConsPlusNonformat"/>
        <w:widowControl/>
        <w:jc w:val="both"/>
        <w:rPr>
          <w:sz w:val="16"/>
          <w:szCs w:val="16"/>
        </w:rPr>
      </w:pPr>
      <w:r w:rsidRPr="00890D0D">
        <w:rPr>
          <w:sz w:val="16"/>
          <w:szCs w:val="16"/>
        </w:rPr>
        <w:t xml:space="preserve">  └──────────────────────────────────────────────┤в желаемую ДОО?├─┘</w:t>
      </w:r>
    </w:p>
    <w:p w:rsidR="00AB68C7" w:rsidRPr="00890D0D" w:rsidRDefault="00AB68C7" w:rsidP="00AB68C7">
      <w:pPr>
        <w:pStyle w:val="ConsPlusNonformat"/>
        <w:widowControl/>
        <w:jc w:val="both"/>
        <w:rPr>
          <w:sz w:val="16"/>
          <w:szCs w:val="16"/>
        </w:rPr>
      </w:pPr>
      <w:r w:rsidRPr="00890D0D">
        <w:rPr>
          <w:sz w:val="16"/>
          <w:szCs w:val="16"/>
        </w:rPr>
        <w:t xml:space="preserve">                                                 └─────────────────────┘</w:t>
      </w:r>
    </w:p>
    <w:p w:rsidR="00AB68C7" w:rsidRPr="00716891" w:rsidRDefault="00AB68C7" w:rsidP="00AB68C7">
      <w:pPr>
        <w:spacing w:after="0" w:line="240" w:lineRule="auto"/>
        <w:ind w:firstLine="567"/>
        <w:outlineLvl w:val="2"/>
        <w:rPr>
          <w:rFonts w:ascii="Times New Roman" w:hAnsi="Times New Roman" w:cs="Times New Roman"/>
          <w:sz w:val="24"/>
          <w:szCs w:val="24"/>
        </w:rPr>
      </w:pPr>
    </w:p>
    <w:p w:rsidR="00AB68C7" w:rsidRDefault="00AB68C7"/>
    <w:sectPr w:rsidR="00AB68C7" w:rsidSect="005F33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0B566D"/>
    <w:multiLevelType w:val="multilevel"/>
    <w:tmpl w:val="C76891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71A6BCA"/>
    <w:multiLevelType w:val="multilevel"/>
    <w:tmpl w:val="EAC080BC"/>
    <w:lvl w:ilvl="0">
      <w:start w:val="2"/>
      <w:numFmt w:val="decimal"/>
      <w:lvlText w:val="%1."/>
      <w:lvlJc w:val="left"/>
      <w:pPr>
        <w:ind w:left="360" w:hanging="360"/>
      </w:pPr>
      <w:rPr>
        <w:rFonts w:hint="default"/>
      </w:rPr>
    </w:lvl>
    <w:lvl w:ilvl="1">
      <w:start w:val="1"/>
      <w:numFmt w:val="decimal"/>
      <w:lvlText w:val="%1.%2."/>
      <w:lvlJc w:val="left"/>
      <w:pPr>
        <w:ind w:left="1100" w:hanging="36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2940" w:hanging="72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4780" w:hanging="1080"/>
      </w:pPr>
      <w:rPr>
        <w:rFonts w:hint="default"/>
      </w:rPr>
    </w:lvl>
    <w:lvl w:ilvl="6">
      <w:start w:val="1"/>
      <w:numFmt w:val="decimal"/>
      <w:lvlText w:val="%1.%2.%3.%4.%5.%6.%7."/>
      <w:lvlJc w:val="left"/>
      <w:pPr>
        <w:ind w:left="5880" w:hanging="1440"/>
      </w:pPr>
      <w:rPr>
        <w:rFonts w:hint="default"/>
      </w:rPr>
    </w:lvl>
    <w:lvl w:ilvl="7">
      <w:start w:val="1"/>
      <w:numFmt w:val="decimal"/>
      <w:lvlText w:val="%1.%2.%3.%4.%5.%6.%7.%8."/>
      <w:lvlJc w:val="left"/>
      <w:pPr>
        <w:ind w:left="6620" w:hanging="1440"/>
      </w:pPr>
      <w:rPr>
        <w:rFonts w:hint="default"/>
      </w:rPr>
    </w:lvl>
    <w:lvl w:ilvl="8">
      <w:start w:val="1"/>
      <w:numFmt w:val="decimal"/>
      <w:lvlText w:val="%1.%2.%3.%4.%5.%6.%7.%8.%9."/>
      <w:lvlJc w:val="left"/>
      <w:pPr>
        <w:ind w:left="7720" w:hanging="180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characterSpacingControl w:val="doNotCompress"/>
  <w:compat/>
  <w:rsids>
    <w:rsidRoot w:val="0092357C"/>
    <w:rsid w:val="002C7D84"/>
    <w:rsid w:val="005F3326"/>
    <w:rsid w:val="00617DE1"/>
    <w:rsid w:val="0092357C"/>
    <w:rsid w:val="00AB68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326"/>
  </w:style>
  <w:style w:type="paragraph" w:styleId="1">
    <w:name w:val="heading 1"/>
    <w:basedOn w:val="a"/>
    <w:link w:val="10"/>
    <w:uiPriority w:val="9"/>
    <w:qFormat/>
    <w:rsid w:val="00AB68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B68C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B68C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68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68C7"/>
    <w:rPr>
      <w:rFonts w:ascii="Tahoma" w:hAnsi="Tahoma" w:cs="Tahoma"/>
      <w:sz w:val="16"/>
      <w:szCs w:val="16"/>
    </w:rPr>
  </w:style>
  <w:style w:type="character" w:customStyle="1" w:styleId="10">
    <w:name w:val="Заголовок 1 Знак"/>
    <w:basedOn w:val="a0"/>
    <w:link w:val="1"/>
    <w:uiPriority w:val="9"/>
    <w:rsid w:val="00AB68C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B68C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B68C7"/>
    <w:rPr>
      <w:rFonts w:ascii="Times New Roman" w:eastAsia="Times New Roman" w:hAnsi="Times New Roman" w:cs="Times New Roman"/>
      <w:b/>
      <w:bCs/>
      <w:sz w:val="27"/>
      <w:szCs w:val="27"/>
      <w:lang w:eastAsia="ru-RU"/>
    </w:rPr>
  </w:style>
  <w:style w:type="paragraph" w:customStyle="1" w:styleId="headertext">
    <w:name w:val="header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AB68C7"/>
    <w:rPr>
      <w:color w:val="0000FF"/>
      <w:u w:val="single"/>
    </w:rPr>
  </w:style>
  <w:style w:type="paragraph" w:customStyle="1" w:styleId="unformattext">
    <w:name w:val="unformat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pt">
    <w:name w:val="Основной текст + Интервал 3 pt"/>
    <w:basedOn w:val="a0"/>
    <w:rsid w:val="00AB68C7"/>
    <w:rPr>
      <w:rFonts w:ascii="Times New Roman" w:eastAsia="Times New Roman" w:hAnsi="Times New Roman" w:cs="Times New Roman"/>
      <w:spacing w:val="70"/>
      <w:sz w:val="26"/>
      <w:szCs w:val="26"/>
      <w:shd w:val="clear" w:color="auto" w:fill="FFFFFF"/>
    </w:rPr>
  </w:style>
  <w:style w:type="paragraph" w:customStyle="1" w:styleId="31">
    <w:name w:val="Основной текст3"/>
    <w:basedOn w:val="a"/>
    <w:rsid w:val="00AB68C7"/>
    <w:pPr>
      <w:shd w:val="clear" w:color="auto" w:fill="FFFFFF"/>
      <w:spacing w:after="0" w:line="318" w:lineRule="exact"/>
      <w:ind w:hanging="380"/>
    </w:pPr>
    <w:rPr>
      <w:rFonts w:ascii="Times New Roman" w:eastAsia="Times New Roman" w:hAnsi="Times New Roman" w:cs="Times New Roman"/>
      <w:sz w:val="26"/>
      <w:szCs w:val="26"/>
      <w:lang w:eastAsia="ru-RU"/>
    </w:rPr>
  </w:style>
  <w:style w:type="character" w:customStyle="1" w:styleId="105pt">
    <w:name w:val="Основной текст + 10;5 pt;Полужирный"/>
    <w:rsid w:val="00AB68C7"/>
    <w:rPr>
      <w:rFonts w:ascii="Times New Roman" w:eastAsia="Times New Roman" w:hAnsi="Times New Roman" w:cs="Times New Roman"/>
      <w:b/>
      <w:bCs/>
      <w:sz w:val="21"/>
      <w:szCs w:val="21"/>
      <w:shd w:val="clear" w:color="auto" w:fill="FFFFFF"/>
    </w:rPr>
  </w:style>
  <w:style w:type="table" w:styleId="a6">
    <w:name w:val="Table Grid"/>
    <w:basedOn w:val="a1"/>
    <w:uiPriority w:val="59"/>
    <w:rsid w:val="00AB68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AB68C7"/>
    <w:pPr>
      <w:ind w:left="720"/>
      <w:contextualSpacing/>
    </w:pPr>
  </w:style>
  <w:style w:type="character" w:customStyle="1" w:styleId="a8">
    <w:name w:val="Основной текст_"/>
    <w:link w:val="11"/>
    <w:locked/>
    <w:rsid w:val="00AB68C7"/>
    <w:rPr>
      <w:rFonts w:eastAsia="Times New Roman"/>
      <w:sz w:val="27"/>
      <w:szCs w:val="27"/>
      <w:shd w:val="clear" w:color="auto" w:fill="FFFFFF"/>
    </w:rPr>
  </w:style>
  <w:style w:type="paragraph" w:customStyle="1" w:styleId="11">
    <w:name w:val="Основной текст1"/>
    <w:basedOn w:val="a"/>
    <w:link w:val="a8"/>
    <w:rsid w:val="00AB68C7"/>
    <w:pPr>
      <w:shd w:val="clear" w:color="auto" w:fill="FFFFFF"/>
      <w:spacing w:after="300" w:line="322" w:lineRule="exact"/>
      <w:ind w:hanging="360"/>
      <w:jc w:val="center"/>
    </w:pPr>
    <w:rPr>
      <w:rFonts w:eastAsia="Times New Roman"/>
      <w:sz w:val="27"/>
      <w:szCs w:val="27"/>
    </w:rPr>
  </w:style>
  <w:style w:type="paragraph" w:customStyle="1" w:styleId="ConsPlusNonformat">
    <w:name w:val="ConsPlusNonformat"/>
    <w:uiPriority w:val="99"/>
    <w:rsid w:val="00AB68C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9">
    <w:name w:val="Содержимое таблицы"/>
    <w:basedOn w:val="a"/>
    <w:rsid w:val="00AB68C7"/>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TableContents">
    <w:name w:val="Table Contents"/>
    <w:basedOn w:val="a"/>
    <w:rsid w:val="00AB68C7"/>
    <w:pPr>
      <w:widowControl w:val="0"/>
      <w:suppressLineNumbers/>
      <w:suppressAutoHyphens/>
      <w:autoSpaceDN w:val="0"/>
      <w:spacing w:after="0" w:line="240" w:lineRule="auto"/>
      <w:textAlignment w:val="baseline"/>
    </w:pPr>
    <w:rPr>
      <w:rFonts w:ascii="Times New Roman" w:eastAsia="Lucida Sans Unicode" w:hAnsi="Times New Roman" w:cs="Tahoma"/>
      <w:kern w:val="3"/>
      <w:sz w:val="24"/>
      <w:szCs w:val="24"/>
      <w:lang w:eastAsia="ru-RU" w:bidi="ru-RU"/>
    </w:rPr>
  </w:style>
  <w:style w:type="paragraph" w:customStyle="1" w:styleId="Default">
    <w:name w:val="Default"/>
    <w:rsid w:val="00AB68C7"/>
    <w:pPr>
      <w:autoSpaceDE w:val="0"/>
      <w:autoSpaceDN w:val="0"/>
      <w:adjustRightInd w:val="0"/>
      <w:spacing w:after="0" w:line="240" w:lineRule="auto"/>
    </w:pPr>
    <w:rPr>
      <w:rFonts w:ascii="Sylfaen" w:hAnsi="Sylfaen" w:cs="Sylfae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B68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B68C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B68C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68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68C7"/>
    <w:rPr>
      <w:rFonts w:ascii="Tahoma" w:hAnsi="Tahoma" w:cs="Tahoma"/>
      <w:sz w:val="16"/>
      <w:szCs w:val="16"/>
    </w:rPr>
  </w:style>
  <w:style w:type="character" w:customStyle="1" w:styleId="10">
    <w:name w:val="Заголовок 1 Знак"/>
    <w:basedOn w:val="a0"/>
    <w:link w:val="1"/>
    <w:uiPriority w:val="9"/>
    <w:rsid w:val="00AB68C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B68C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B68C7"/>
    <w:rPr>
      <w:rFonts w:ascii="Times New Roman" w:eastAsia="Times New Roman" w:hAnsi="Times New Roman" w:cs="Times New Roman"/>
      <w:b/>
      <w:bCs/>
      <w:sz w:val="27"/>
      <w:szCs w:val="27"/>
      <w:lang w:eastAsia="ru-RU"/>
    </w:rPr>
  </w:style>
  <w:style w:type="paragraph" w:customStyle="1" w:styleId="headertext">
    <w:name w:val="header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AB68C7"/>
    <w:rPr>
      <w:color w:val="0000FF"/>
      <w:u w:val="single"/>
    </w:rPr>
  </w:style>
  <w:style w:type="paragraph" w:customStyle="1" w:styleId="unformattext">
    <w:name w:val="unformattext"/>
    <w:basedOn w:val="a"/>
    <w:rsid w:val="00AB68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pt">
    <w:name w:val="Основной текст + Интервал 3 pt"/>
    <w:basedOn w:val="a0"/>
    <w:rsid w:val="00AB68C7"/>
    <w:rPr>
      <w:rFonts w:ascii="Times New Roman" w:eastAsia="Times New Roman" w:hAnsi="Times New Roman" w:cs="Times New Roman"/>
      <w:spacing w:val="70"/>
      <w:sz w:val="26"/>
      <w:szCs w:val="26"/>
      <w:shd w:val="clear" w:color="auto" w:fill="FFFFFF"/>
    </w:rPr>
  </w:style>
  <w:style w:type="paragraph" w:customStyle="1" w:styleId="31">
    <w:name w:val="Основной текст3"/>
    <w:basedOn w:val="a"/>
    <w:rsid w:val="00AB68C7"/>
    <w:pPr>
      <w:shd w:val="clear" w:color="auto" w:fill="FFFFFF"/>
      <w:spacing w:after="0" w:line="318" w:lineRule="exact"/>
      <w:ind w:hanging="380"/>
    </w:pPr>
    <w:rPr>
      <w:rFonts w:ascii="Times New Roman" w:eastAsia="Times New Roman" w:hAnsi="Times New Roman" w:cs="Times New Roman"/>
      <w:sz w:val="26"/>
      <w:szCs w:val="26"/>
      <w:lang w:eastAsia="ru-RU"/>
    </w:rPr>
  </w:style>
  <w:style w:type="character" w:customStyle="1" w:styleId="105pt">
    <w:name w:val="Основной текст + 10;5 pt;Полужирный"/>
    <w:rsid w:val="00AB68C7"/>
    <w:rPr>
      <w:rFonts w:ascii="Times New Roman" w:eastAsia="Times New Roman" w:hAnsi="Times New Roman" w:cs="Times New Roman"/>
      <w:b/>
      <w:bCs/>
      <w:sz w:val="21"/>
      <w:szCs w:val="21"/>
      <w:shd w:val="clear" w:color="auto" w:fill="FFFFFF"/>
    </w:rPr>
  </w:style>
  <w:style w:type="table" w:styleId="a6">
    <w:name w:val="Table Grid"/>
    <w:basedOn w:val="a1"/>
    <w:uiPriority w:val="59"/>
    <w:rsid w:val="00AB68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AB68C7"/>
    <w:pPr>
      <w:ind w:left="720"/>
      <w:contextualSpacing/>
    </w:pPr>
  </w:style>
  <w:style w:type="character" w:customStyle="1" w:styleId="a8">
    <w:name w:val="Основной текст_"/>
    <w:link w:val="11"/>
    <w:locked/>
    <w:rsid w:val="00AB68C7"/>
    <w:rPr>
      <w:rFonts w:eastAsia="Times New Roman"/>
      <w:sz w:val="27"/>
      <w:szCs w:val="27"/>
      <w:shd w:val="clear" w:color="auto" w:fill="FFFFFF"/>
    </w:rPr>
  </w:style>
  <w:style w:type="paragraph" w:customStyle="1" w:styleId="11">
    <w:name w:val="Основной текст1"/>
    <w:basedOn w:val="a"/>
    <w:link w:val="a8"/>
    <w:rsid w:val="00AB68C7"/>
    <w:pPr>
      <w:shd w:val="clear" w:color="auto" w:fill="FFFFFF"/>
      <w:spacing w:after="300" w:line="322" w:lineRule="exact"/>
      <w:ind w:hanging="360"/>
      <w:jc w:val="center"/>
    </w:pPr>
    <w:rPr>
      <w:rFonts w:eastAsia="Times New Roman"/>
      <w:sz w:val="27"/>
      <w:szCs w:val="27"/>
    </w:rPr>
  </w:style>
  <w:style w:type="paragraph" w:customStyle="1" w:styleId="ConsPlusNonformat">
    <w:name w:val="ConsPlusNonformat"/>
    <w:uiPriority w:val="99"/>
    <w:rsid w:val="00AB68C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9">
    <w:name w:val="Содержимое таблицы"/>
    <w:basedOn w:val="a"/>
    <w:rsid w:val="00AB68C7"/>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TableContents">
    <w:name w:val="Table Contents"/>
    <w:basedOn w:val="a"/>
    <w:rsid w:val="00AB68C7"/>
    <w:pPr>
      <w:widowControl w:val="0"/>
      <w:suppressLineNumbers/>
      <w:suppressAutoHyphens/>
      <w:autoSpaceDN w:val="0"/>
      <w:spacing w:after="0" w:line="240" w:lineRule="auto"/>
      <w:textAlignment w:val="baseline"/>
    </w:pPr>
    <w:rPr>
      <w:rFonts w:ascii="Times New Roman" w:eastAsia="Lucida Sans Unicode" w:hAnsi="Times New Roman" w:cs="Tahoma"/>
      <w:kern w:val="3"/>
      <w:sz w:val="24"/>
      <w:szCs w:val="24"/>
      <w:lang w:eastAsia="ru-RU" w:bidi="ru-RU"/>
    </w:rPr>
  </w:style>
  <w:style w:type="paragraph" w:customStyle="1" w:styleId="Default">
    <w:name w:val="Default"/>
    <w:rsid w:val="00AB68C7"/>
    <w:pPr>
      <w:autoSpaceDE w:val="0"/>
      <w:autoSpaceDN w:val="0"/>
      <w:adjustRightInd w:val="0"/>
      <w:spacing w:after="0" w:line="240" w:lineRule="auto"/>
    </w:pPr>
    <w:rPr>
      <w:rFonts w:ascii="Sylfaen" w:hAnsi="Sylfaen" w:cs="Sylfae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04937" TargetMode="External"/><Relationship Id="rId13" Type="http://schemas.openxmlformats.org/officeDocument/2006/relationships/hyperlink" Target="http://docs.cntd.ru/document/902260215" TargetMode="External"/><Relationship Id="rId18" Type="http://schemas.openxmlformats.org/officeDocument/2006/relationships/hyperlink" Target="http://docs.cntd.ru/document/9004453" TargetMode="External"/><Relationship Id="rId26" Type="http://schemas.openxmlformats.org/officeDocument/2006/relationships/hyperlink" Target="http://docs.cntd.ru/document/901742653" TargetMode="External"/><Relationship Id="rId3" Type="http://schemas.openxmlformats.org/officeDocument/2006/relationships/settings" Target="settings.xml"/><Relationship Id="rId21" Type="http://schemas.openxmlformats.org/officeDocument/2006/relationships/hyperlink" Target="http://docs.cntd.ru/document/9003021" TargetMode="External"/><Relationship Id="rId34" Type="http://schemas.openxmlformats.org/officeDocument/2006/relationships/hyperlink" Target="https://beta.gosuslugi.ru/" TargetMode="External"/><Relationship Id="rId7" Type="http://schemas.openxmlformats.org/officeDocument/2006/relationships/image" Target="media/image3.emf"/><Relationship Id="rId12" Type="http://schemas.openxmlformats.org/officeDocument/2006/relationships/hyperlink" Target="http://docs.cntd.ru/document/901978846" TargetMode="External"/><Relationship Id="rId17" Type="http://schemas.openxmlformats.org/officeDocument/2006/relationships/hyperlink" Target="http://docs.cntd.ru/document/9004584" TargetMode="External"/><Relationship Id="rId25" Type="http://schemas.openxmlformats.org/officeDocument/2006/relationships/hyperlink" Target="http://docs.cntd.ru/document/901887583" TargetMode="External"/><Relationship Id="rId33" Type="http://schemas.openxmlformats.org/officeDocument/2006/relationships/hyperlink" Target="https://uslugi.tatar.ru/" TargetMode="External"/><Relationship Id="rId38"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hyperlink" Target="http://docs.cntd.ru/document/902389652" TargetMode="External"/><Relationship Id="rId20" Type="http://schemas.openxmlformats.org/officeDocument/2006/relationships/hyperlink" Target="http://docs.cntd.ru/document/9003154" TargetMode="External"/><Relationship Id="rId29" Type="http://schemas.openxmlformats.org/officeDocument/2006/relationships/hyperlink" Target="http://docs.cntd.ru/document/499044346" TargetMode="Externa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yperlink" Target="http://docs.cntd.ru/document/901876063" TargetMode="External"/><Relationship Id="rId24" Type="http://schemas.openxmlformats.org/officeDocument/2006/relationships/hyperlink" Target="http://docs.cntd.ru/document/902275512" TargetMode="External"/><Relationship Id="rId32" Type="http://schemas.openxmlformats.org/officeDocument/2006/relationships/hyperlink" Target="http://docs.cntd.ru/document/499044346" TargetMode="External"/><Relationship Id="rId37"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hyperlink" Target="http://docs.cntd.ru/document/9028718" TargetMode="External"/><Relationship Id="rId23" Type="http://schemas.openxmlformats.org/officeDocument/2006/relationships/hyperlink" Target="http://docs.cntd.ru/document/902191383" TargetMode="External"/><Relationship Id="rId28" Type="http://schemas.openxmlformats.org/officeDocument/2006/relationships/hyperlink" Target="http://docs.cntd.ru/document/917045233" TargetMode="External"/><Relationship Id="rId36" Type="http://schemas.openxmlformats.org/officeDocument/2006/relationships/fontTable" Target="fontTable.xml"/><Relationship Id="rId10" Type="http://schemas.openxmlformats.org/officeDocument/2006/relationships/hyperlink" Target="http://docs.cntd.ru/document/901713538" TargetMode="External"/><Relationship Id="rId19" Type="http://schemas.openxmlformats.org/officeDocument/2006/relationships/hyperlink" Target="http://docs.cntd.ru/document/9034360" TargetMode="External"/><Relationship Id="rId31" Type="http://schemas.openxmlformats.org/officeDocument/2006/relationships/hyperlink" Target="http://docs.cntd.ru/document/902389617" TargetMode="External"/><Relationship Id="rId4" Type="http://schemas.openxmlformats.org/officeDocument/2006/relationships/webSettings" Target="webSettings.xml"/><Relationship Id="rId9" Type="http://schemas.openxmlformats.org/officeDocument/2006/relationships/hyperlink" Target="http://docs.cntd.ru/document/902389617" TargetMode="External"/><Relationship Id="rId14" Type="http://schemas.openxmlformats.org/officeDocument/2006/relationships/hyperlink" Target="http://docs.cntd.ru/document/901709264" TargetMode="External"/><Relationship Id="rId22" Type="http://schemas.openxmlformats.org/officeDocument/2006/relationships/hyperlink" Target="http://docs.cntd.ru/document/901864648" TargetMode="External"/><Relationship Id="rId27" Type="http://schemas.openxmlformats.org/officeDocument/2006/relationships/hyperlink" Target="http://docs.cntd.ru/document/499044346" TargetMode="External"/><Relationship Id="rId30" Type="http://schemas.openxmlformats.org/officeDocument/2006/relationships/hyperlink" Target="http://docs.cntd.ru/document/499044346" TargetMode="External"/><Relationship Id="rId35" Type="http://schemas.openxmlformats.org/officeDocument/2006/relationships/hyperlink" Target="https://beta.gosuslug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9375</Words>
  <Characters>53439</Characters>
  <Application>Microsoft Office Word</Application>
  <DocSecurity>0</DocSecurity>
  <Lines>445</Lines>
  <Paragraphs>125</Paragraphs>
  <ScaleCrop>false</ScaleCrop>
  <Company/>
  <LinksUpToDate>false</LinksUpToDate>
  <CharactersWithSpaces>62689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Регина</dc:creator>
  <cp:lastModifiedBy>User</cp:lastModifiedBy>
  <cp:revision>2</cp:revision>
  <dcterms:created xsi:type="dcterms:W3CDTF">2019-02-19T10:57:00Z</dcterms:created>
  <dcterms:modified xsi:type="dcterms:W3CDTF">2019-02-19T10:57:00Z</dcterms:modified>
</cp:coreProperties>
</file>